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88C70" w14:textId="77777777" w:rsidR="009657E2" w:rsidRPr="009657E2" w:rsidRDefault="009657E2" w:rsidP="007F16D3">
      <w:pPr>
        <w:pStyle w:val="NoSpacing"/>
        <w:jc w:val="center"/>
        <w:rPr>
          <w:rFonts w:ascii="Times New Roman" w:hAnsi="Times New Roman"/>
          <w:lang w:eastAsia="en-CA"/>
        </w:rPr>
      </w:pPr>
      <w:bookmarkStart w:id="0" w:name="_GoBack"/>
      <w:bookmarkEnd w:id="0"/>
      <w:r w:rsidRPr="009657E2">
        <w:rPr>
          <w:shd w:val="clear" w:color="auto" w:fill="FFFFFF"/>
          <w:lang w:eastAsia="en-CA"/>
        </w:rPr>
        <w:t>AATI TOUR SICILY 2017</w:t>
      </w:r>
    </w:p>
    <w:p w14:paraId="07F06461" w14:textId="77777777" w:rsidR="009657E2" w:rsidRPr="009657E2" w:rsidRDefault="006F0997" w:rsidP="007F16D3">
      <w:pPr>
        <w:pStyle w:val="NoSpacing"/>
        <w:jc w:val="center"/>
        <w:rPr>
          <w:rFonts w:ascii="Times New Roman" w:hAnsi="Times New Roman"/>
          <w:lang w:eastAsia="en-CA"/>
        </w:rPr>
      </w:pPr>
      <w:r w:rsidRPr="006F0997">
        <w:rPr>
          <w:rFonts w:ascii="Times New Roman" w:hAnsi="Times New Roman"/>
          <w:lang w:eastAsia="en-CA"/>
        </w:rPr>
        <w:t>2-3-4 luglio</w:t>
      </w:r>
    </w:p>
    <w:p w14:paraId="2C479FDA" w14:textId="77777777" w:rsidR="009657E2" w:rsidRPr="009657E2" w:rsidRDefault="009657E2" w:rsidP="007F16D3">
      <w:pPr>
        <w:pStyle w:val="NoSpacing"/>
        <w:jc w:val="center"/>
        <w:rPr>
          <w:rFonts w:ascii="Times New Roman" w:hAnsi="Times New Roman"/>
          <w:lang w:eastAsia="en-CA"/>
        </w:rPr>
      </w:pPr>
    </w:p>
    <w:p w14:paraId="52CC3407" w14:textId="77777777" w:rsidR="006F0997" w:rsidRDefault="009657E2" w:rsidP="007F16D3">
      <w:pPr>
        <w:pStyle w:val="NoSpacing"/>
        <w:jc w:val="center"/>
        <w:rPr>
          <w:lang w:eastAsia="en-CA"/>
        </w:rPr>
      </w:pPr>
      <w:r w:rsidRPr="009657E2">
        <w:rPr>
          <w:lang w:eastAsia="en-CA"/>
        </w:rPr>
        <w:t>Programma</w:t>
      </w:r>
    </w:p>
    <w:p w14:paraId="7EF4D578" w14:textId="77777777" w:rsidR="009657E2" w:rsidRDefault="006F0997" w:rsidP="007F16D3">
      <w:pPr>
        <w:pStyle w:val="NoSpacing"/>
        <w:jc w:val="center"/>
        <w:rPr>
          <w:lang w:eastAsia="en-CA"/>
        </w:rPr>
      </w:pPr>
      <w:r>
        <w:rPr>
          <w:lang w:eastAsia="en-CA"/>
        </w:rPr>
        <w:t>(</w:t>
      </w:r>
      <w:r w:rsidR="009657E2" w:rsidRPr="009657E2">
        <w:rPr>
          <w:lang w:eastAsia="en-CA"/>
        </w:rPr>
        <w:t>Orari sono provvisori e da concordare con l’autista a base dei tempi di guida</w:t>
      </w:r>
      <w:r>
        <w:rPr>
          <w:lang w:eastAsia="en-CA"/>
        </w:rPr>
        <w:t>)</w:t>
      </w:r>
    </w:p>
    <w:p w14:paraId="11AE5023" w14:textId="77777777" w:rsidR="006F0997" w:rsidRDefault="006F0997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</w:p>
    <w:p w14:paraId="674505C9" w14:textId="77777777" w:rsidR="00EB4858" w:rsidRDefault="00EB4858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  <w:r>
        <w:rPr>
          <w:rFonts w:ascii="Times New Roman" w:hAnsi="Times New Roman"/>
          <w:sz w:val="24"/>
          <w:szCs w:val="24"/>
          <w:lang w:eastAsia="en-CA"/>
        </w:rPr>
        <w:t xml:space="preserve">Prezzo: </w:t>
      </w:r>
      <w:r w:rsidR="00135A2A">
        <w:rPr>
          <w:rFonts w:ascii="Times New Roman" w:hAnsi="Times New Roman"/>
          <w:sz w:val="24"/>
          <w:szCs w:val="24"/>
          <w:lang w:eastAsia="en-CA"/>
        </w:rPr>
        <w:t xml:space="preserve">$600 USD, </w:t>
      </w:r>
      <w:r>
        <w:rPr>
          <w:rFonts w:ascii="Times New Roman" w:hAnsi="Times New Roman"/>
          <w:sz w:val="24"/>
          <w:szCs w:val="24"/>
          <w:lang w:eastAsia="en-CA"/>
        </w:rPr>
        <w:t xml:space="preserve">per un minimo di 15 partecipanti. Il costo dello spettacolo della tragedia greca a Siracusa non è incluso.  Chi è interessato può acquistare il biglietto direttamente dal sito: </w:t>
      </w:r>
      <w:hyperlink r:id="rId4" w:history="1">
        <w:r w:rsidRPr="00B179A7">
          <w:rPr>
            <w:rStyle w:val="Hyperlink"/>
            <w:rFonts w:ascii="Times New Roman" w:hAnsi="Times New Roman"/>
            <w:sz w:val="24"/>
            <w:szCs w:val="24"/>
            <w:lang w:eastAsia="en-CA"/>
          </w:rPr>
          <w:t>http://www.vivaticket.it/ita/tour/teatro-greco-di-</w:t>
        </w:r>
        <w:proofErr w:type="spellStart"/>
        <w:r w:rsidRPr="00B179A7">
          <w:rPr>
            <w:rStyle w:val="Hyperlink"/>
            <w:rFonts w:ascii="Times New Roman" w:hAnsi="Times New Roman"/>
            <w:sz w:val="24"/>
            <w:szCs w:val="24"/>
            <w:lang w:eastAsia="en-CA"/>
          </w:rPr>
          <w:t>siracusa</w:t>
        </w:r>
        <w:proofErr w:type="spellEnd"/>
        <w:r w:rsidRPr="00B179A7">
          <w:rPr>
            <w:rStyle w:val="Hyperlink"/>
            <w:rFonts w:ascii="Times New Roman" w:hAnsi="Times New Roman"/>
            <w:sz w:val="24"/>
            <w:szCs w:val="24"/>
            <w:lang w:eastAsia="en-CA"/>
          </w:rPr>
          <w:t>/113</w:t>
        </w:r>
      </w:hyperlink>
      <w:r>
        <w:rPr>
          <w:rFonts w:ascii="Times New Roman" w:hAnsi="Times New Roman"/>
          <w:sz w:val="24"/>
          <w:szCs w:val="24"/>
          <w:lang w:eastAsia="en-CA"/>
        </w:rPr>
        <w:t>. L</w:t>
      </w:r>
      <w:r w:rsidR="00135A2A">
        <w:rPr>
          <w:rFonts w:ascii="Times New Roman" w:hAnsi="Times New Roman"/>
          <w:sz w:val="24"/>
          <w:szCs w:val="24"/>
          <w:lang w:eastAsia="en-CA"/>
        </w:rPr>
        <w:t>a</w:t>
      </w:r>
      <w:r>
        <w:rPr>
          <w:rFonts w:ascii="Times New Roman" w:hAnsi="Times New Roman"/>
          <w:sz w:val="24"/>
          <w:szCs w:val="24"/>
          <w:lang w:eastAsia="en-CA"/>
        </w:rPr>
        <w:t xml:space="preserve"> tragedia rappresentata il 3 luglio è </w:t>
      </w:r>
      <w:r w:rsidRPr="00EB4858">
        <w:rPr>
          <w:rFonts w:ascii="Times New Roman" w:hAnsi="Times New Roman"/>
          <w:i/>
          <w:sz w:val="24"/>
          <w:szCs w:val="24"/>
          <w:lang w:eastAsia="en-CA"/>
        </w:rPr>
        <w:t>Le rane</w:t>
      </w:r>
      <w:r>
        <w:rPr>
          <w:rFonts w:ascii="Times New Roman" w:hAnsi="Times New Roman"/>
          <w:sz w:val="24"/>
          <w:szCs w:val="24"/>
          <w:lang w:eastAsia="en-CA"/>
        </w:rPr>
        <w:t xml:space="preserve"> di Aristofane.</w:t>
      </w:r>
    </w:p>
    <w:p w14:paraId="5DFBDD43" w14:textId="77777777" w:rsidR="00EB4858" w:rsidRPr="001B762C" w:rsidRDefault="00EB4858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</w:p>
    <w:p w14:paraId="22644D1A" w14:textId="77777777" w:rsidR="00EB4858" w:rsidRPr="001B762C" w:rsidRDefault="00EB4858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  <w:r w:rsidRPr="001B762C">
        <w:rPr>
          <w:rFonts w:ascii="Times New Roman" w:hAnsi="Times New Roman"/>
          <w:sz w:val="24"/>
          <w:szCs w:val="24"/>
          <w:lang w:eastAsia="en-CA"/>
        </w:rPr>
        <w:t xml:space="preserve">Il prezzo include: </w:t>
      </w:r>
      <w:r w:rsidR="00885FA7" w:rsidRPr="001B762C">
        <w:rPr>
          <w:rFonts w:ascii="Verdana" w:eastAsia="Times New Roman" w:hAnsi="Verdana" w:cs="Times New Roman"/>
          <w:sz w:val="20"/>
          <w:szCs w:val="20"/>
          <w:lang w:eastAsia="en-CA"/>
        </w:rPr>
        <w:t>Trasporto con bus come da programma,</w:t>
      </w:r>
      <w:r w:rsidR="00885FA7" w:rsidRPr="001B762C">
        <w:rPr>
          <w:rFonts w:ascii="Times New Roman" w:hAnsi="Times New Roman"/>
          <w:sz w:val="24"/>
          <w:szCs w:val="24"/>
          <w:lang w:eastAsia="en-CA"/>
        </w:rPr>
        <w:t xml:space="preserve"> </w:t>
      </w:r>
      <w:r w:rsidR="00885FA7" w:rsidRPr="001B762C">
        <w:rPr>
          <w:rFonts w:ascii="Verdana" w:eastAsia="Times New Roman" w:hAnsi="Verdana" w:cs="Times New Roman"/>
          <w:sz w:val="20"/>
          <w:szCs w:val="20"/>
          <w:lang w:eastAsia="en-CA"/>
        </w:rPr>
        <w:t xml:space="preserve">Parcheggi Bus &amp; ZTL come da programma, </w:t>
      </w:r>
      <w:r w:rsidR="00885FA7" w:rsidRPr="001B762C">
        <w:rPr>
          <w:rFonts w:ascii="Times New Roman" w:hAnsi="Times New Roman"/>
          <w:sz w:val="24"/>
          <w:szCs w:val="24"/>
          <w:lang w:eastAsia="en-CA"/>
        </w:rPr>
        <w:t xml:space="preserve"> camera doppia standard con colazione inclusa (per la camera singola bisogna pagare un supplemento di $75 USD; per chi sceglie l’hotel Caparena a Taormina </w:t>
      </w:r>
      <w:r w:rsidR="003328CE">
        <w:rPr>
          <w:rFonts w:ascii="Times New Roman" w:hAnsi="Times New Roman"/>
          <w:sz w:val="24"/>
          <w:szCs w:val="24"/>
          <w:lang w:eastAsia="en-CA"/>
        </w:rPr>
        <w:t xml:space="preserve">mare </w:t>
      </w:r>
      <w:r w:rsidR="00885FA7" w:rsidRPr="001B762C">
        <w:rPr>
          <w:rFonts w:ascii="Times New Roman" w:hAnsi="Times New Roman"/>
          <w:sz w:val="24"/>
          <w:szCs w:val="24"/>
          <w:lang w:eastAsia="en-CA"/>
        </w:rPr>
        <w:t>altri $2</w:t>
      </w:r>
      <w:r w:rsidR="008A733E">
        <w:rPr>
          <w:rFonts w:ascii="Times New Roman" w:hAnsi="Times New Roman"/>
          <w:sz w:val="24"/>
          <w:szCs w:val="24"/>
          <w:lang w:eastAsia="en-CA"/>
        </w:rPr>
        <w:t>5</w:t>
      </w:r>
      <w:r w:rsidR="00885FA7" w:rsidRPr="001B762C">
        <w:rPr>
          <w:rFonts w:ascii="Times New Roman" w:hAnsi="Times New Roman"/>
          <w:sz w:val="24"/>
          <w:szCs w:val="24"/>
          <w:lang w:eastAsia="en-CA"/>
        </w:rPr>
        <w:t xml:space="preserve"> USD), </w:t>
      </w:r>
      <w:r w:rsidR="00CB7AA2" w:rsidRPr="001B762C">
        <w:rPr>
          <w:rFonts w:ascii="Times New Roman" w:hAnsi="Times New Roman"/>
          <w:sz w:val="24"/>
          <w:szCs w:val="24"/>
          <w:lang w:eastAsia="en-CA"/>
        </w:rPr>
        <w:t xml:space="preserve">tasse di soggiorno, </w:t>
      </w:r>
      <w:r w:rsidR="00885FA7" w:rsidRPr="001B762C">
        <w:rPr>
          <w:rFonts w:ascii="Times New Roman" w:hAnsi="Times New Roman"/>
          <w:sz w:val="24"/>
          <w:szCs w:val="24"/>
          <w:lang w:eastAsia="en-CA"/>
        </w:rPr>
        <w:t xml:space="preserve">pranzi </w:t>
      </w:r>
      <w:r w:rsidR="00CB7AA2" w:rsidRPr="001B762C">
        <w:rPr>
          <w:rFonts w:ascii="Times New Roman" w:hAnsi="Times New Roman"/>
          <w:sz w:val="24"/>
          <w:szCs w:val="24"/>
          <w:lang w:eastAsia="en-CA"/>
        </w:rPr>
        <w:t xml:space="preserve">con bevande </w:t>
      </w:r>
      <w:r w:rsidR="00885FA7" w:rsidRPr="001B762C">
        <w:rPr>
          <w:rFonts w:ascii="Times New Roman" w:hAnsi="Times New Roman"/>
          <w:sz w:val="24"/>
          <w:szCs w:val="24"/>
          <w:lang w:eastAsia="en-CA"/>
        </w:rPr>
        <w:t>come da programma, guide turistiche, entrata nei musei</w:t>
      </w:r>
      <w:r w:rsidR="00CB7AA2" w:rsidRPr="001B762C">
        <w:rPr>
          <w:rFonts w:ascii="Times New Roman" w:hAnsi="Times New Roman"/>
          <w:sz w:val="24"/>
          <w:szCs w:val="24"/>
          <w:lang w:eastAsia="en-CA"/>
        </w:rPr>
        <w:t>, mance</w:t>
      </w:r>
      <w:r w:rsidR="001B762C">
        <w:rPr>
          <w:rFonts w:ascii="Times New Roman" w:hAnsi="Times New Roman"/>
          <w:sz w:val="24"/>
          <w:szCs w:val="24"/>
          <w:lang w:eastAsia="en-CA"/>
        </w:rPr>
        <w:t>.</w:t>
      </w:r>
    </w:p>
    <w:p w14:paraId="7CEE9849" w14:textId="77777777" w:rsidR="00885FA7" w:rsidRDefault="00885FA7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</w:p>
    <w:p w14:paraId="68553169" w14:textId="77777777" w:rsidR="00885FA7" w:rsidRDefault="001B762C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  <w:r>
        <w:rPr>
          <w:rFonts w:ascii="Times New Roman" w:hAnsi="Times New Roman"/>
          <w:sz w:val="24"/>
          <w:szCs w:val="24"/>
          <w:lang w:eastAsia="en-CA"/>
        </w:rPr>
        <w:t>NOTA BENE: il costo per persona sarà ridotto se il numero dei partecipanti è 22 e 28; vi sarà una una ulteriore riduzione se avremo 29 o più partecipanti.</w:t>
      </w:r>
    </w:p>
    <w:p w14:paraId="275583F4" w14:textId="77777777" w:rsidR="001B762C" w:rsidRDefault="001B762C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</w:p>
    <w:p w14:paraId="16B3F651" w14:textId="77777777" w:rsidR="001B762C" w:rsidRPr="001B762C" w:rsidRDefault="001B762C" w:rsidP="006F0997">
      <w:pPr>
        <w:pStyle w:val="NoSpacing"/>
        <w:rPr>
          <w:rFonts w:ascii="Times New Roman" w:hAnsi="Times New Roman"/>
          <w:b/>
          <w:sz w:val="24"/>
          <w:szCs w:val="24"/>
          <w:lang w:eastAsia="en-CA"/>
        </w:rPr>
      </w:pPr>
      <w:r w:rsidRPr="001B762C">
        <w:rPr>
          <w:rFonts w:ascii="Times New Roman" w:hAnsi="Times New Roman"/>
          <w:b/>
          <w:sz w:val="24"/>
          <w:szCs w:val="24"/>
          <w:lang w:eastAsia="en-CA"/>
        </w:rPr>
        <w:t>PROGRAMMA</w:t>
      </w:r>
    </w:p>
    <w:p w14:paraId="10FD50A1" w14:textId="77777777" w:rsidR="00885FA7" w:rsidRPr="009657E2" w:rsidRDefault="00885FA7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</w:p>
    <w:p w14:paraId="610AE3BD" w14:textId="77777777" w:rsidR="009657E2" w:rsidRPr="009657E2" w:rsidRDefault="009657E2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b/>
          <w:bCs/>
          <w:lang w:eastAsia="en-CA"/>
        </w:rPr>
        <w:t>DAY</w:t>
      </w:r>
      <w:r w:rsidR="006F0997">
        <w:rPr>
          <w:lang w:eastAsia="en-CA"/>
        </w:rPr>
        <w:t xml:space="preserve"> </w:t>
      </w:r>
      <w:r w:rsidRPr="009657E2">
        <w:rPr>
          <w:b/>
          <w:bCs/>
          <w:lang w:eastAsia="en-CA"/>
        </w:rPr>
        <w:t>1</w:t>
      </w:r>
      <w:r w:rsidR="006F0997">
        <w:rPr>
          <w:lang w:eastAsia="en-CA"/>
        </w:rPr>
        <w:t xml:space="preserve">- </w:t>
      </w:r>
      <w:r w:rsidRPr="009657E2">
        <w:rPr>
          <w:lang w:eastAsia="en-CA"/>
        </w:rPr>
        <w:t>02 Luglio 2017</w:t>
      </w:r>
    </w:p>
    <w:p w14:paraId="79CFACC9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08.00 pick up hotel Palermo TBA per transfer zona Piazza Armerina</w:t>
      </w:r>
    </w:p>
    <w:p w14:paraId="2F24A723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10.30 visita guidata Aidone e Morgantina</w:t>
      </w:r>
    </w:p>
    <w:p w14:paraId="2C2CB6F8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13.30 pranzo presso Torre di Renda</w:t>
      </w:r>
    </w:p>
    <w:p w14:paraId="4A7405FC" w14:textId="77777777" w:rsidR="009657E2" w:rsidRPr="009657E2" w:rsidRDefault="009657E2" w:rsidP="006F0997">
      <w:pPr>
        <w:pStyle w:val="NoSpacing"/>
        <w:ind w:left="144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Menù (può variare a seconda la disponibilità del momento)</w:t>
      </w:r>
    </w:p>
    <w:p w14:paraId="60166FBC" w14:textId="77777777" w:rsidR="009657E2" w:rsidRPr="009657E2" w:rsidRDefault="009657E2" w:rsidP="006F0997">
      <w:pPr>
        <w:pStyle w:val="NoSpacing"/>
        <w:ind w:left="144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Antipasti rustici Torre di Renda</w:t>
      </w:r>
    </w:p>
    <w:p w14:paraId="57C95B4F" w14:textId="77777777" w:rsidR="009657E2" w:rsidRPr="009657E2" w:rsidRDefault="009657E2" w:rsidP="006F0997">
      <w:pPr>
        <w:pStyle w:val="NoSpacing"/>
        <w:ind w:left="144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(formaggi locali,salumi nostrani, frittatina ricotta e zucchine, olive,verdure alla piastra)</w:t>
      </w:r>
    </w:p>
    <w:p w14:paraId="62C0C1A2" w14:textId="77777777" w:rsidR="009657E2" w:rsidRPr="009657E2" w:rsidRDefault="009657E2" w:rsidP="006F0997">
      <w:pPr>
        <w:pStyle w:val="NoSpacing"/>
        <w:ind w:left="144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Pennette al pesto siciliano oppure alla norma oppure al finocchietto selvatico e mollica tostata</w:t>
      </w:r>
    </w:p>
    <w:p w14:paraId="17D15F30" w14:textId="77777777" w:rsidR="009657E2" w:rsidRPr="009657E2" w:rsidRDefault="009657E2" w:rsidP="006F0997">
      <w:pPr>
        <w:pStyle w:val="NoSpacing"/>
        <w:ind w:left="144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Costine di agnello e salsiccia al forno</w:t>
      </w:r>
    </w:p>
    <w:p w14:paraId="563D672A" w14:textId="77777777" w:rsidR="009657E2" w:rsidRPr="009657E2" w:rsidRDefault="009657E2" w:rsidP="006F0997">
      <w:pPr>
        <w:pStyle w:val="NoSpacing"/>
        <w:ind w:left="144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Frutta di stagione</w:t>
      </w:r>
    </w:p>
    <w:p w14:paraId="0CAB8EFA" w14:textId="77777777" w:rsidR="009657E2" w:rsidRPr="009657E2" w:rsidRDefault="009657E2" w:rsidP="006F0997">
      <w:pPr>
        <w:pStyle w:val="NoSpacing"/>
        <w:ind w:left="144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½ acqua, ¼ vino</w:t>
      </w:r>
    </w:p>
    <w:p w14:paraId="2C98C2B2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15.00 visita guidata del Villa Romana del Casale</w:t>
      </w:r>
    </w:p>
    <w:p w14:paraId="7B71F124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17.00 partenza per zona Ragusa</w:t>
      </w:r>
    </w:p>
    <w:p w14:paraId="5D3CE10C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19.00 check in hotel Mediterraneo Ragusa</w:t>
      </w:r>
    </w:p>
    <w:p w14:paraId="039263A7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Tempo libero</w:t>
      </w:r>
    </w:p>
    <w:p w14:paraId="2205AC6D" w14:textId="77777777" w:rsidR="009657E2" w:rsidRDefault="009657E2" w:rsidP="006F0997">
      <w:pPr>
        <w:pStyle w:val="NoSpacing"/>
        <w:ind w:left="720"/>
        <w:rPr>
          <w:lang w:eastAsia="en-CA"/>
        </w:rPr>
      </w:pPr>
      <w:r w:rsidRPr="009657E2">
        <w:rPr>
          <w:lang w:eastAsia="en-CA"/>
        </w:rPr>
        <w:t>Overnight</w:t>
      </w:r>
    </w:p>
    <w:p w14:paraId="4EB49243" w14:textId="77777777" w:rsidR="006F0997" w:rsidRPr="009657E2" w:rsidRDefault="006F0997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</w:p>
    <w:p w14:paraId="005BE4D1" w14:textId="77777777" w:rsidR="009657E2" w:rsidRPr="009657E2" w:rsidRDefault="009657E2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b/>
          <w:bCs/>
          <w:lang w:eastAsia="en-CA"/>
        </w:rPr>
        <w:t>DAY 2</w:t>
      </w:r>
      <w:r w:rsidR="006F0997">
        <w:rPr>
          <w:lang w:eastAsia="en-CA"/>
        </w:rPr>
        <w:t xml:space="preserve"> - </w:t>
      </w:r>
      <w:r w:rsidRPr="009657E2">
        <w:rPr>
          <w:lang w:eastAsia="en-CA"/>
        </w:rPr>
        <w:t>03 Luglio 2017</w:t>
      </w:r>
    </w:p>
    <w:p w14:paraId="6065DC8C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val="en-CA" w:eastAsia="en-CA"/>
        </w:rPr>
      </w:pPr>
      <w:r w:rsidRPr="009657E2">
        <w:rPr>
          <w:lang w:val="en-US" w:eastAsia="en-CA"/>
        </w:rPr>
        <w:t>Ore 07.00 Buffet Breakfast at Hotel</w:t>
      </w:r>
    </w:p>
    <w:p w14:paraId="3ECAD0A9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val="en-CA" w:eastAsia="en-CA"/>
        </w:rPr>
      </w:pPr>
      <w:r w:rsidRPr="009657E2">
        <w:rPr>
          <w:lang w:val="en-GB" w:eastAsia="en-CA"/>
        </w:rPr>
        <w:t xml:space="preserve">Ore 08.00 departure for guided visit Ragusa </w:t>
      </w:r>
      <w:proofErr w:type="spellStart"/>
      <w:r w:rsidRPr="009657E2">
        <w:rPr>
          <w:lang w:val="en-GB" w:eastAsia="en-CA"/>
        </w:rPr>
        <w:t>Ibla</w:t>
      </w:r>
      <w:proofErr w:type="spellEnd"/>
      <w:r w:rsidRPr="009657E2">
        <w:rPr>
          <w:lang w:val="en-GB" w:eastAsia="en-CA"/>
        </w:rPr>
        <w:t xml:space="preserve">, </w:t>
      </w:r>
      <w:proofErr w:type="spellStart"/>
      <w:r w:rsidRPr="009657E2">
        <w:rPr>
          <w:lang w:val="en-GB" w:eastAsia="en-CA"/>
        </w:rPr>
        <w:t>Modica</w:t>
      </w:r>
      <w:proofErr w:type="spellEnd"/>
      <w:r w:rsidRPr="009657E2">
        <w:rPr>
          <w:lang w:val="en-GB" w:eastAsia="en-CA"/>
        </w:rPr>
        <w:t xml:space="preserve"> &amp; </w:t>
      </w:r>
      <w:proofErr w:type="spellStart"/>
      <w:r w:rsidRPr="009657E2">
        <w:rPr>
          <w:lang w:val="en-GB" w:eastAsia="en-CA"/>
        </w:rPr>
        <w:t>Scicli</w:t>
      </w:r>
      <w:proofErr w:type="spellEnd"/>
      <w:r w:rsidRPr="009657E2">
        <w:rPr>
          <w:lang w:val="en-GB" w:eastAsia="en-CA"/>
        </w:rPr>
        <w:t xml:space="preserve"> </w:t>
      </w:r>
    </w:p>
    <w:p w14:paraId="05B3B78B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13.30 Pranzo presso Trattoria Da Carmelo a Marina di Ragusa</w:t>
      </w:r>
    </w:p>
    <w:p w14:paraId="5A95024C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 xml:space="preserve">Ore 14.30 Partenza per visita guidata di Noto </w:t>
      </w:r>
    </w:p>
    <w:p w14:paraId="2185FD4C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16.30 Partenza per Siracusa e check in Grand hotel Villa Politi</w:t>
      </w:r>
    </w:p>
    <w:p w14:paraId="2C52FE5D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Serata libera per tragedia greca</w:t>
      </w:r>
    </w:p>
    <w:p w14:paraId="06F500A4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Overnight</w:t>
      </w:r>
    </w:p>
    <w:p w14:paraId="002658AB" w14:textId="77777777" w:rsidR="009657E2" w:rsidRPr="009657E2" w:rsidRDefault="009657E2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 </w:t>
      </w:r>
    </w:p>
    <w:p w14:paraId="5A24375D" w14:textId="77777777" w:rsidR="009657E2" w:rsidRPr="009657E2" w:rsidRDefault="009657E2" w:rsidP="006F0997">
      <w:pPr>
        <w:pStyle w:val="NoSpacing"/>
        <w:rPr>
          <w:rFonts w:ascii="Times New Roman" w:hAnsi="Times New Roman"/>
          <w:sz w:val="24"/>
          <w:szCs w:val="24"/>
          <w:lang w:val="en-CA" w:eastAsia="en-CA"/>
        </w:rPr>
      </w:pPr>
      <w:r w:rsidRPr="009657E2">
        <w:rPr>
          <w:b/>
          <w:bCs/>
          <w:lang w:val="en-GB" w:eastAsia="en-CA"/>
        </w:rPr>
        <w:t>DAY 3</w:t>
      </w:r>
      <w:r w:rsidRPr="009657E2">
        <w:rPr>
          <w:lang w:val="en-GB" w:eastAsia="en-CA"/>
        </w:rPr>
        <w:t xml:space="preserve"> </w:t>
      </w:r>
      <w:r w:rsidR="00195042">
        <w:rPr>
          <w:lang w:val="en-GB" w:eastAsia="en-CA"/>
        </w:rPr>
        <w:t xml:space="preserve">- </w:t>
      </w:r>
      <w:r w:rsidRPr="009657E2">
        <w:rPr>
          <w:lang w:val="en-GB" w:eastAsia="en-CA"/>
        </w:rPr>
        <w:t xml:space="preserve">04 </w:t>
      </w:r>
      <w:proofErr w:type="spellStart"/>
      <w:r w:rsidRPr="009657E2">
        <w:rPr>
          <w:lang w:val="en-GB" w:eastAsia="en-CA"/>
        </w:rPr>
        <w:t>Luglio</w:t>
      </w:r>
      <w:proofErr w:type="spellEnd"/>
      <w:r w:rsidRPr="009657E2">
        <w:rPr>
          <w:lang w:val="en-GB" w:eastAsia="en-CA"/>
        </w:rPr>
        <w:t xml:space="preserve"> 2017</w:t>
      </w:r>
    </w:p>
    <w:p w14:paraId="3A6CE12D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val="en-CA" w:eastAsia="en-CA"/>
        </w:rPr>
      </w:pPr>
      <w:r w:rsidRPr="009657E2">
        <w:rPr>
          <w:lang w:val="en-GB" w:eastAsia="en-CA"/>
        </w:rPr>
        <w:t>Ore 08.00 Buffet Breakfast at Hotel</w:t>
      </w:r>
    </w:p>
    <w:p w14:paraId="7E073CE8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09.00 partenza per visita guidata Ortigia</w:t>
      </w:r>
    </w:p>
    <w:p w14:paraId="76B88E02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lastRenderedPageBreak/>
        <w:t>Ore 13.00 pranzo a Ortigia presso La Cambusa</w:t>
      </w:r>
    </w:p>
    <w:p w14:paraId="212CDB23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 xml:space="preserve">Ore 14.00 partenza per zona Taormina con short stop in Acitrezza </w:t>
      </w:r>
      <w:r w:rsidRPr="009657E2">
        <w:rPr>
          <w:u w:val="single"/>
          <w:lang w:eastAsia="en-CA"/>
        </w:rPr>
        <w:t>(senza accompagnatore)</w:t>
      </w:r>
    </w:p>
    <w:p w14:paraId="50DFA3A8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Check in hotel Villa Esperia</w:t>
      </w:r>
    </w:p>
    <w:p w14:paraId="2E964AFC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19.30 transfer hotel-Bus terminal Taormina per cena presso Babilonia</w:t>
      </w:r>
    </w:p>
    <w:p w14:paraId="56C76F0D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22.30 Transfer di ritorno Bus terminal Taormina – hotel</w:t>
      </w:r>
    </w:p>
    <w:p w14:paraId="3BFC26D5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val="en-CA" w:eastAsia="en-CA"/>
        </w:rPr>
      </w:pPr>
      <w:r w:rsidRPr="009657E2">
        <w:rPr>
          <w:lang w:val="en-GB" w:eastAsia="en-CA"/>
        </w:rPr>
        <w:t>Overnight</w:t>
      </w:r>
    </w:p>
    <w:p w14:paraId="536A7C70" w14:textId="77777777" w:rsidR="009657E2" w:rsidRPr="009657E2" w:rsidRDefault="009657E2" w:rsidP="006F0997">
      <w:pPr>
        <w:pStyle w:val="NoSpacing"/>
        <w:rPr>
          <w:rFonts w:ascii="Times New Roman" w:hAnsi="Times New Roman"/>
          <w:sz w:val="24"/>
          <w:szCs w:val="24"/>
          <w:lang w:val="en-CA" w:eastAsia="en-CA"/>
        </w:rPr>
      </w:pPr>
      <w:r w:rsidRPr="009657E2">
        <w:rPr>
          <w:lang w:val="en-GB" w:eastAsia="en-CA"/>
        </w:rPr>
        <w:t> </w:t>
      </w:r>
    </w:p>
    <w:p w14:paraId="3734C455" w14:textId="77777777" w:rsidR="009657E2" w:rsidRPr="009657E2" w:rsidRDefault="009657E2" w:rsidP="006F0997">
      <w:pPr>
        <w:pStyle w:val="NoSpacing"/>
        <w:rPr>
          <w:rFonts w:ascii="Times New Roman" w:hAnsi="Times New Roman"/>
          <w:sz w:val="24"/>
          <w:szCs w:val="24"/>
          <w:lang w:val="en-CA" w:eastAsia="en-CA"/>
        </w:rPr>
      </w:pPr>
      <w:r w:rsidRPr="009657E2">
        <w:rPr>
          <w:b/>
          <w:bCs/>
          <w:lang w:val="en-US" w:eastAsia="en-CA"/>
        </w:rPr>
        <w:t>DAY 4</w:t>
      </w:r>
      <w:r w:rsidR="006F0997">
        <w:rPr>
          <w:lang w:val="en-US" w:eastAsia="en-CA"/>
        </w:rPr>
        <w:t xml:space="preserve"> - </w:t>
      </w:r>
      <w:r w:rsidRPr="009657E2">
        <w:rPr>
          <w:lang w:val="en-US" w:eastAsia="en-CA"/>
        </w:rPr>
        <w:t xml:space="preserve"> </w:t>
      </w:r>
      <w:r w:rsidRPr="009657E2">
        <w:rPr>
          <w:lang w:val="en-GB" w:eastAsia="en-CA"/>
        </w:rPr>
        <w:t xml:space="preserve">04 </w:t>
      </w:r>
      <w:proofErr w:type="spellStart"/>
      <w:r w:rsidRPr="009657E2">
        <w:rPr>
          <w:lang w:val="en-GB" w:eastAsia="en-CA"/>
        </w:rPr>
        <w:t>Luglio</w:t>
      </w:r>
      <w:proofErr w:type="spellEnd"/>
      <w:r w:rsidRPr="009657E2">
        <w:rPr>
          <w:lang w:val="en-GB" w:eastAsia="en-CA"/>
        </w:rPr>
        <w:t xml:space="preserve"> 2017</w:t>
      </w:r>
    </w:p>
    <w:p w14:paraId="7E5CBD14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val="en-CA" w:eastAsia="en-CA"/>
        </w:rPr>
      </w:pPr>
      <w:r w:rsidRPr="009657E2">
        <w:rPr>
          <w:lang w:val="en-US" w:eastAsia="en-CA"/>
        </w:rPr>
        <w:t>Ore 08.00 Buffet Breakfast at Hotel</w:t>
      </w:r>
    </w:p>
    <w:p w14:paraId="46CE9E0E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09.30 transfer hotel-Bus terminal Taormina per visita guidata Taormina e degustazione  presso Babilonia</w:t>
      </w:r>
    </w:p>
    <w:p w14:paraId="7F92473D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14.30 Transfer di ritorno Bus terminal Taormina – hotel</w:t>
      </w:r>
    </w:p>
    <w:p w14:paraId="29C3EC4B" w14:textId="77777777" w:rsidR="006F0997" w:rsidRDefault="006F0997" w:rsidP="009657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en-CA"/>
        </w:rPr>
      </w:pPr>
    </w:p>
    <w:sectPr w:rsidR="006F0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EC"/>
    <w:rsid w:val="00135A2A"/>
    <w:rsid w:val="00195042"/>
    <w:rsid w:val="001B762C"/>
    <w:rsid w:val="003328CE"/>
    <w:rsid w:val="003F01CC"/>
    <w:rsid w:val="004407EC"/>
    <w:rsid w:val="005F7EDF"/>
    <w:rsid w:val="00603FA6"/>
    <w:rsid w:val="006F0997"/>
    <w:rsid w:val="00776B54"/>
    <w:rsid w:val="007F16D3"/>
    <w:rsid w:val="00824507"/>
    <w:rsid w:val="00885FA7"/>
    <w:rsid w:val="008A733E"/>
    <w:rsid w:val="009657E2"/>
    <w:rsid w:val="00A54ABF"/>
    <w:rsid w:val="00A63F01"/>
    <w:rsid w:val="00AB7DF8"/>
    <w:rsid w:val="00C532E8"/>
    <w:rsid w:val="00CB7AA2"/>
    <w:rsid w:val="00CC1FA4"/>
    <w:rsid w:val="00EB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F01F"/>
  <w15:chartTrackingRefBased/>
  <w15:docId w15:val="{7568F17F-2A1A-429F-8CE6-A9B69212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5FA7"/>
  </w:style>
  <w:style w:type="paragraph" w:styleId="Heading1">
    <w:name w:val="heading 1"/>
    <w:basedOn w:val="Normal"/>
    <w:link w:val="Heading1Char"/>
    <w:uiPriority w:val="9"/>
    <w:qFormat/>
    <w:rsid w:val="00965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407EC"/>
  </w:style>
  <w:style w:type="character" w:styleId="Strong">
    <w:name w:val="Strong"/>
    <w:basedOn w:val="DefaultParagraphFont"/>
    <w:uiPriority w:val="22"/>
    <w:qFormat/>
    <w:rsid w:val="004407E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657E2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Footer">
    <w:name w:val="footer"/>
    <w:basedOn w:val="Normal"/>
    <w:link w:val="FooterChar"/>
    <w:uiPriority w:val="99"/>
    <w:semiHidden/>
    <w:unhideWhenUsed/>
    <w:rsid w:val="0096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57E2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657E2"/>
    <w:rPr>
      <w:color w:val="0000FF"/>
      <w:u w:val="single"/>
    </w:rPr>
  </w:style>
  <w:style w:type="paragraph" w:styleId="NoSpacing">
    <w:name w:val="No Spacing"/>
    <w:uiPriority w:val="1"/>
    <w:qFormat/>
    <w:rsid w:val="006F0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808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33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  <w:div w:id="22927289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68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  <w:div w:id="20303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vivaticket.it/ita/tour/teatro-greco-di-siracusa/113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Russo</dc:creator>
  <cp:keywords/>
  <dc:description/>
  <cp:lastModifiedBy>Ryan Calabretta-Sajder</cp:lastModifiedBy>
  <cp:revision>2</cp:revision>
  <dcterms:created xsi:type="dcterms:W3CDTF">2017-04-04T21:15:00Z</dcterms:created>
  <dcterms:modified xsi:type="dcterms:W3CDTF">2017-04-04T21:15:00Z</dcterms:modified>
</cp:coreProperties>
</file>