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5775" w:rsidRDefault="00F5247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-439386</wp:posOffset>
            </wp:positionH>
            <wp:positionV relativeFrom="paragraph">
              <wp:posOffset>-498763</wp:posOffset>
            </wp:positionV>
            <wp:extent cx="888587" cy="881421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05775" w:rsidRDefault="00F5247E">
      <w:pPr>
        <w:jc w:val="right"/>
      </w:pPr>
      <w:r>
        <w:rPr>
          <w:sz w:val="24"/>
          <w:szCs w:val="24"/>
        </w:rPr>
        <w:t>Senate Agenda</w:t>
      </w:r>
    </w:p>
    <w:p w:rsidR="00205775" w:rsidRDefault="00F5247E">
      <w:pPr>
        <w:jc w:val="right"/>
      </w:pPr>
      <w:r>
        <w:rPr>
          <w:sz w:val="24"/>
          <w:szCs w:val="24"/>
        </w:rPr>
        <w:t>February 2, 2016</w:t>
      </w:r>
    </w:p>
    <w:p w:rsidR="00205775" w:rsidRDefault="00F5247E">
      <w:pPr>
        <w:spacing w:after="120"/>
        <w:jc w:val="right"/>
      </w:pPr>
      <w:r>
        <w:rPr>
          <w:sz w:val="24"/>
          <w:szCs w:val="24"/>
        </w:rPr>
        <w:t>Graduate Education Auditorium, 6:00 PM</w:t>
      </w:r>
    </w:p>
    <w:p w:rsidR="00205775" w:rsidRDefault="00F5247E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205775" w:rsidRDefault="00F5247E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205775" w:rsidRDefault="00F5247E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205775" w:rsidRDefault="00F5247E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Special Orders</w:t>
      </w:r>
    </w:p>
    <w:p w:rsidR="00205775" w:rsidRDefault="00F5247E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Guest Speaker</w:t>
      </w:r>
    </w:p>
    <w:p w:rsidR="00205775" w:rsidRDefault="00F5247E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Alex Marino – Upcoming study abroad programming</w:t>
      </w:r>
    </w:p>
    <w:p w:rsidR="00205775" w:rsidRDefault="00F5247E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Extended deadline for South Africa study abroad till Friday the 5th</w:t>
      </w:r>
    </w:p>
    <w:p w:rsidR="00205775" w:rsidRDefault="00F5247E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3 Credit hours, trip is taking place during the May intersession from May 15-29</w:t>
      </w:r>
    </w:p>
    <w:p w:rsidR="00205775" w:rsidRDefault="00F5247E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Reports (5 minutes each)</w:t>
      </w:r>
    </w:p>
    <w:p w:rsidR="00205775" w:rsidRDefault="00F5247E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Advisor’s Report, Rainer Gall</w:t>
      </w:r>
    </w:p>
    <w:p w:rsidR="00205775" w:rsidRDefault="00F5247E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Vacancy elections are open right now for Senate </w:t>
      </w:r>
    </w:p>
    <w:p w:rsidR="00205775" w:rsidRDefault="00F5247E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Graduate Assistant’s Report, Jamie Wangler; Katherine Selman</w:t>
      </w:r>
    </w:p>
    <w:p w:rsidR="00205775" w:rsidRDefault="00F5247E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President’s Report, Tanner Bone</w:t>
      </w:r>
    </w:p>
    <w:p w:rsidR="00205775" w:rsidRDefault="00F5247E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PAB will be at the end of February</w:t>
      </w:r>
    </w:p>
    <w:p w:rsidR="00205775" w:rsidRDefault="00F5247E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The proposed student fee from Town and Gown is not happening</w:t>
      </w:r>
    </w:p>
    <w:p w:rsidR="00205775" w:rsidRDefault="00F5247E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Vice-President’s Report, Morgan Farmer</w:t>
      </w:r>
    </w:p>
    <w:p w:rsidR="00205775" w:rsidRDefault="00F5247E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Committee applications are live, encourage friends to apply</w:t>
      </w:r>
    </w:p>
    <w:p w:rsidR="00205775" w:rsidRDefault="00F5247E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Treasurer’s Report, Raymond Todd</w:t>
      </w:r>
    </w:p>
    <w:p w:rsidR="00205775" w:rsidRDefault="00F5247E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Secretary’s Report,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</w:t>
      </w:r>
    </w:p>
    <w:p w:rsidR="00205775" w:rsidRDefault="00F5247E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Cabinet Reports</w:t>
      </w:r>
    </w:p>
    <w:p w:rsidR="00205775" w:rsidRDefault="00F5247E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Chief of Staff, Elizabeth Pittman</w:t>
      </w:r>
    </w:p>
    <w:p w:rsidR="00205775" w:rsidRDefault="00F5247E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Razorback Readership next week, Free chick fil a Wednesday </w:t>
      </w:r>
    </w:p>
    <w:p w:rsidR="00205775" w:rsidRDefault="00F5247E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Chair of the Senate’s Report, Jace Motley</w:t>
      </w:r>
    </w:p>
    <w:p w:rsidR="00205775" w:rsidRDefault="00F5247E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Vote for elections </w:t>
      </w:r>
    </w:p>
    <w:p w:rsidR="00205775" w:rsidRDefault="00F5247E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Nominations and Elections</w:t>
      </w:r>
    </w:p>
    <w:p w:rsidR="00205775" w:rsidRDefault="00F5247E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Campus Life Committee Chair Elections</w:t>
      </w:r>
    </w:p>
    <w:p w:rsidR="00205775" w:rsidRDefault="00F5247E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Senator Dorsey</w:t>
      </w:r>
    </w:p>
    <w:p w:rsidR="00205775" w:rsidRDefault="00F5247E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Elected by unanimous consent</w:t>
      </w:r>
    </w:p>
    <w:p w:rsidR="00205775" w:rsidRDefault="00F5247E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Infrastructure Committee Chair Elections</w:t>
      </w:r>
    </w:p>
    <w:p w:rsidR="00205775" w:rsidRDefault="00F5247E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Senator Bethel </w:t>
      </w:r>
    </w:p>
    <w:p w:rsidR="00205775" w:rsidRDefault="00F5247E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Elected by unanimous consent</w:t>
      </w:r>
    </w:p>
    <w:p w:rsidR="00205775" w:rsidRDefault="00F5247E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(3 at 2 minutes each)</w:t>
      </w:r>
    </w:p>
    <w:p w:rsidR="00205775" w:rsidRDefault="00F5247E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205775" w:rsidRDefault="00F5247E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ASG Joint Bill No. 4 – The ASG Presidential Empowerment Act of 2015</w:t>
      </w:r>
    </w:p>
    <w:p w:rsidR="00205775" w:rsidRDefault="00F5247E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Author(s): GSC Secretary Mark Nabors, GSC Parliamentarian </w:t>
      </w:r>
      <w:proofErr w:type="spellStart"/>
      <w:r>
        <w:rPr>
          <w:sz w:val="24"/>
          <w:szCs w:val="24"/>
        </w:rPr>
        <w:t>Frankc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Berlanga</w:t>
      </w:r>
      <w:proofErr w:type="spellEnd"/>
      <w:r>
        <w:rPr>
          <w:sz w:val="24"/>
          <w:szCs w:val="24"/>
        </w:rPr>
        <w:t xml:space="preserve"> Medina, Senator Christina Cole</w:t>
      </w:r>
    </w:p>
    <w:p w:rsidR="00205775" w:rsidRDefault="00F5247E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Sponsor(s): ASG President Tanner Bone, GSC Speaker Scout Johnson</w:t>
      </w:r>
    </w:p>
    <w:p w:rsidR="00205775" w:rsidRDefault="00F5247E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Joint Bill Failed: No- 33; Yes-8</w:t>
      </w:r>
    </w:p>
    <w:p w:rsidR="00205775" w:rsidRDefault="00F5247E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ASG OFA Standing Rules 2016-2017: 41 Yes</w:t>
      </w:r>
    </w:p>
    <w:p w:rsidR="00205775" w:rsidRDefault="00F5247E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Author(s): ASG Treasurer Raymond Todd</w:t>
      </w:r>
    </w:p>
    <w:p w:rsidR="00205775" w:rsidRDefault="00F5247E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Sponsor(s): ASG Treasurer Raymond Todd; ASG Chair of the Senate Jace Motley</w:t>
      </w:r>
    </w:p>
    <w:p w:rsidR="00205775" w:rsidRDefault="00F5247E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Passed (unanimously): 41 Yes</w:t>
      </w:r>
    </w:p>
    <w:p w:rsidR="00205775" w:rsidRDefault="00F5247E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University Committee Appointments for Spring 2016: </w:t>
      </w:r>
    </w:p>
    <w:p w:rsidR="00205775" w:rsidRDefault="00F5247E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Author(s): ASG Vice-President Morgan Farmer</w:t>
      </w:r>
    </w:p>
    <w:p w:rsidR="00205775" w:rsidRDefault="00F5247E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Sponsor(s): ASG Vice-President Morgan Farmer; ASG Chair of the Senate Jace Motley</w:t>
      </w:r>
    </w:p>
    <w:p w:rsidR="00205775" w:rsidRDefault="00F5247E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Passed (unanimously): 41 Yes</w:t>
      </w:r>
    </w:p>
    <w:p w:rsidR="00205775" w:rsidRDefault="00F5247E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205775" w:rsidRDefault="00F5247E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ASGJ Appointment, Corey English: </w:t>
      </w:r>
    </w:p>
    <w:p w:rsidR="00205775" w:rsidRDefault="00F5247E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Author(s): ASG President Tanner Bone</w:t>
      </w:r>
    </w:p>
    <w:p w:rsidR="00205775" w:rsidRDefault="00F5247E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bookmarkStart w:id="1" w:name="h.alc8cv1tpcws" w:colFirst="0" w:colLast="0"/>
      <w:bookmarkEnd w:id="1"/>
      <w:r>
        <w:rPr>
          <w:sz w:val="24"/>
          <w:szCs w:val="24"/>
        </w:rPr>
        <w:t>Sponsor(s): ASG President Tanner Bone</w:t>
      </w:r>
    </w:p>
    <w:p w:rsidR="00205775" w:rsidRDefault="00F5247E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bookmarkStart w:id="2" w:name="h.ozf5eddoob76" w:colFirst="0" w:colLast="0"/>
      <w:bookmarkEnd w:id="2"/>
      <w:r>
        <w:rPr>
          <w:sz w:val="24"/>
          <w:szCs w:val="24"/>
        </w:rPr>
        <w:t>Appointment moved to second reading</w:t>
      </w:r>
    </w:p>
    <w:p w:rsidR="00205775" w:rsidRDefault="00F5247E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bookmarkStart w:id="3" w:name="h.gjdgxs" w:colFirst="0" w:colLast="0"/>
      <w:bookmarkEnd w:id="3"/>
      <w:r>
        <w:rPr>
          <w:sz w:val="24"/>
          <w:szCs w:val="24"/>
        </w:rPr>
        <w:t>Appointment approved (unanimously): 41 Yes</w:t>
      </w:r>
    </w:p>
    <w:p w:rsidR="00205775" w:rsidRDefault="00F5247E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Announcements  </w:t>
      </w:r>
    </w:p>
    <w:p w:rsidR="00205775" w:rsidRDefault="00F5247E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sectPr w:rsidR="0020577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6C58"/>
    <w:multiLevelType w:val="multilevel"/>
    <w:tmpl w:val="5CCA3C4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75"/>
    <w:rsid w:val="00205775"/>
    <w:rsid w:val="00B53D50"/>
    <w:rsid w:val="00F5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 Chair of Senate, Jace Motley</dc:creator>
  <cp:lastModifiedBy>Layne Winn</cp:lastModifiedBy>
  <cp:revision>2</cp:revision>
  <dcterms:created xsi:type="dcterms:W3CDTF">2016-02-08T04:45:00Z</dcterms:created>
  <dcterms:modified xsi:type="dcterms:W3CDTF">2016-02-08T04:45:00Z</dcterms:modified>
</cp:coreProperties>
</file>