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12B9B" w14:textId="77777777" w:rsidR="00FD4654" w:rsidRPr="004033D2" w:rsidRDefault="006908D2" w:rsidP="00FD4654">
      <w:pPr>
        <w:spacing w:after="0" w:line="240" w:lineRule="auto"/>
        <w:rPr>
          <w:rFonts w:ascii="Georgia" w:hAnsi="Georgia"/>
          <w:b/>
          <w:sz w:val="24"/>
          <w:szCs w:val="24"/>
        </w:rPr>
      </w:pPr>
      <w:r>
        <w:rPr>
          <w:noProof/>
        </w:rPr>
        <w:drawing>
          <wp:anchor distT="0" distB="0" distL="114300" distR="114300" simplePos="0" relativeHeight="251657728" behindDoc="1" locked="0" layoutInCell="1" allowOverlap="1" wp14:anchorId="0C034AF0" wp14:editId="755E9281">
            <wp:simplePos x="0" y="0"/>
            <wp:positionH relativeFrom="column">
              <wp:posOffset>4724400</wp:posOffset>
            </wp:positionH>
            <wp:positionV relativeFrom="paragraph">
              <wp:posOffset>-127000</wp:posOffset>
            </wp:positionV>
            <wp:extent cx="874395" cy="869950"/>
            <wp:effectExtent l="25400" t="0" r="0" b="0"/>
            <wp:wrapNone/>
            <wp:docPr id="2" name="Picture 0" descr="AS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G Logo.jpg"/>
                    <pic:cNvPicPr>
                      <a:picLocks noChangeAspect="1" noChangeArrowheads="1"/>
                    </pic:cNvPicPr>
                  </pic:nvPicPr>
                  <pic:blipFill>
                    <a:blip r:embed="rId8" cstate="print"/>
                    <a:srcRect/>
                    <a:stretch>
                      <a:fillRect/>
                    </a:stretch>
                  </pic:blipFill>
                  <pic:spPr bwMode="auto">
                    <a:xfrm>
                      <a:off x="0" y="0"/>
                      <a:ext cx="874395" cy="869950"/>
                    </a:xfrm>
                    <a:prstGeom prst="rect">
                      <a:avLst/>
                    </a:prstGeom>
                    <a:noFill/>
                    <a:ln w="9525">
                      <a:noFill/>
                      <a:miter lim="800000"/>
                      <a:headEnd/>
                      <a:tailEnd/>
                    </a:ln>
                  </pic:spPr>
                </pic:pic>
              </a:graphicData>
            </a:graphic>
          </wp:anchor>
        </w:drawing>
      </w:r>
      <w:r w:rsidR="00FD4654" w:rsidRPr="004033D2">
        <w:rPr>
          <w:rFonts w:ascii="Georgia" w:hAnsi="Georgia"/>
          <w:b/>
          <w:sz w:val="24"/>
          <w:szCs w:val="24"/>
        </w:rPr>
        <w:t>Associated Student Government</w:t>
      </w:r>
    </w:p>
    <w:p w14:paraId="10F2B579" w14:textId="77777777" w:rsidR="00FD4654" w:rsidRPr="004033D2" w:rsidRDefault="00FD4654" w:rsidP="00FD4654">
      <w:pPr>
        <w:spacing w:after="0" w:line="240" w:lineRule="auto"/>
        <w:rPr>
          <w:rFonts w:ascii="Georgia" w:hAnsi="Georgia"/>
          <w:i/>
          <w:sz w:val="24"/>
          <w:szCs w:val="24"/>
        </w:rPr>
      </w:pPr>
      <w:r w:rsidRPr="004033D2">
        <w:rPr>
          <w:rFonts w:ascii="Georgia" w:hAnsi="Georgia"/>
          <w:i/>
          <w:sz w:val="24"/>
          <w:szCs w:val="24"/>
        </w:rPr>
        <w:t>University of Arkansas</w:t>
      </w:r>
    </w:p>
    <w:p w14:paraId="4A28A678" w14:textId="77777777" w:rsidR="00FD4654" w:rsidRPr="004033D2" w:rsidRDefault="00FD4654" w:rsidP="00FD4654">
      <w:pPr>
        <w:spacing w:after="0" w:line="240" w:lineRule="auto"/>
        <w:rPr>
          <w:rFonts w:ascii="Georgia" w:hAnsi="Georgia"/>
          <w:sz w:val="24"/>
          <w:szCs w:val="24"/>
        </w:rPr>
      </w:pPr>
    </w:p>
    <w:p w14:paraId="14871653" w14:textId="34B4AB29" w:rsidR="00FD4654" w:rsidRPr="004033D2" w:rsidRDefault="00FD4F3C" w:rsidP="00FD4654">
      <w:pPr>
        <w:spacing w:after="0" w:line="240" w:lineRule="auto"/>
        <w:rPr>
          <w:rFonts w:ascii="Georgia" w:hAnsi="Georgia"/>
          <w:i/>
          <w:sz w:val="24"/>
          <w:szCs w:val="24"/>
        </w:rPr>
      </w:pPr>
      <w:r>
        <w:rPr>
          <w:rFonts w:ascii="Georgia" w:hAnsi="Georgia"/>
          <w:i/>
          <w:sz w:val="24"/>
          <w:szCs w:val="24"/>
        </w:rPr>
        <w:t xml:space="preserve">ASG Senate </w:t>
      </w:r>
      <w:r w:rsidR="00375D5A">
        <w:rPr>
          <w:rFonts w:ascii="Georgia" w:hAnsi="Georgia"/>
          <w:i/>
          <w:sz w:val="24"/>
          <w:szCs w:val="24"/>
        </w:rPr>
        <w:t>Resolution</w:t>
      </w:r>
      <w:r w:rsidR="00FD4654" w:rsidRPr="004033D2">
        <w:rPr>
          <w:rFonts w:ascii="Georgia" w:hAnsi="Georgia"/>
          <w:i/>
          <w:sz w:val="24"/>
          <w:szCs w:val="24"/>
        </w:rPr>
        <w:t xml:space="preserve"> No.</w:t>
      </w:r>
      <w:r w:rsidR="005D2771">
        <w:rPr>
          <w:rFonts w:ascii="Georgia" w:hAnsi="Georgia"/>
          <w:i/>
          <w:sz w:val="24"/>
          <w:szCs w:val="24"/>
        </w:rPr>
        <w:t xml:space="preserve"> </w:t>
      </w:r>
      <w:r>
        <w:rPr>
          <w:rFonts w:ascii="Georgia" w:hAnsi="Georgia"/>
          <w:i/>
          <w:sz w:val="24"/>
          <w:szCs w:val="24"/>
        </w:rPr>
        <w:t>17</w:t>
      </w:r>
    </w:p>
    <w:p w14:paraId="1D7021A1" w14:textId="1994B91F" w:rsidR="00FD4654" w:rsidRDefault="00FD4654" w:rsidP="00FD4654">
      <w:pPr>
        <w:spacing w:after="0" w:line="240" w:lineRule="auto"/>
        <w:rPr>
          <w:rFonts w:ascii="Georgia" w:hAnsi="Georgia"/>
          <w:sz w:val="24"/>
          <w:szCs w:val="24"/>
        </w:rPr>
      </w:pPr>
      <w:r w:rsidRPr="004033D2">
        <w:rPr>
          <w:rFonts w:ascii="Georgia" w:hAnsi="Georgia"/>
          <w:sz w:val="24"/>
          <w:szCs w:val="24"/>
        </w:rPr>
        <w:t>Author</w:t>
      </w:r>
      <w:r w:rsidR="0071274B">
        <w:rPr>
          <w:rFonts w:ascii="Georgia" w:hAnsi="Georgia"/>
          <w:sz w:val="24"/>
          <w:szCs w:val="24"/>
        </w:rPr>
        <w:t>(s):</w:t>
      </w:r>
      <w:r w:rsidR="001A2F47">
        <w:rPr>
          <w:rFonts w:ascii="Georgia" w:hAnsi="Georgia"/>
          <w:sz w:val="24"/>
          <w:szCs w:val="24"/>
        </w:rPr>
        <w:t xml:space="preserve"> Senator Spencer Bone, </w:t>
      </w:r>
      <w:r w:rsidR="00C1234B">
        <w:rPr>
          <w:rFonts w:ascii="Georgia" w:hAnsi="Georgia"/>
          <w:sz w:val="24"/>
          <w:szCs w:val="24"/>
        </w:rPr>
        <w:t>Senator Abby Sikes</w:t>
      </w:r>
      <w:r w:rsidR="001A2F47">
        <w:rPr>
          <w:rFonts w:ascii="Georgia" w:hAnsi="Georgia"/>
          <w:sz w:val="24"/>
          <w:szCs w:val="24"/>
        </w:rPr>
        <w:t>, Stephanie Pierce</w:t>
      </w:r>
      <w:bookmarkStart w:id="0" w:name="_GoBack"/>
      <w:bookmarkEnd w:id="0"/>
    </w:p>
    <w:p w14:paraId="71C6EF28" w14:textId="7B76FA92" w:rsidR="008B2F18" w:rsidRDefault="00FD4654" w:rsidP="005D57B7">
      <w:pPr>
        <w:spacing w:after="0" w:line="240" w:lineRule="auto"/>
        <w:ind w:left="1260" w:hanging="1260"/>
        <w:rPr>
          <w:rFonts w:ascii="Georgia" w:hAnsi="Georgia"/>
          <w:sz w:val="24"/>
          <w:szCs w:val="24"/>
        </w:rPr>
      </w:pPr>
      <w:r w:rsidRPr="004033D2">
        <w:rPr>
          <w:rFonts w:ascii="Georgia" w:hAnsi="Georgia"/>
          <w:sz w:val="24"/>
          <w:szCs w:val="24"/>
        </w:rPr>
        <w:t>Sponsor</w:t>
      </w:r>
      <w:r w:rsidR="0071274B">
        <w:rPr>
          <w:rFonts w:ascii="Georgia" w:hAnsi="Georgia"/>
          <w:sz w:val="24"/>
          <w:szCs w:val="24"/>
        </w:rPr>
        <w:t>(s):</w:t>
      </w:r>
      <w:r w:rsidR="00C0387A">
        <w:rPr>
          <w:rFonts w:ascii="Georgia" w:hAnsi="Georgia"/>
          <w:sz w:val="24"/>
          <w:szCs w:val="24"/>
        </w:rPr>
        <w:t xml:space="preserve"> </w:t>
      </w:r>
      <w:r w:rsidR="00396F36">
        <w:rPr>
          <w:rFonts w:ascii="Georgia" w:hAnsi="Georgia"/>
          <w:sz w:val="24"/>
          <w:szCs w:val="24"/>
        </w:rPr>
        <w:t xml:space="preserve">ASG </w:t>
      </w:r>
      <w:r w:rsidR="008878EE">
        <w:rPr>
          <w:rFonts w:ascii="Georgia" w:hAnsi="Georgia"/>
          <w:sz w:val="24"/>
          <w:szCs w:val="24"/>
        </w:rPr>
        <w:t>President Connor Flocks,</w:t>
      </w:r>
      <w:r w:rsidR="00396F36">
        <w:rPr>
          <w:rFonts w:ascii="Georgia" w:hAnsi="Georgia"/>
          <w:sz w:val="24"/>
          <w:szCs w:val="24"/>
        </w:rPr>
        <w:t xml:space="preserve"> ASG</w:t>
      </w:r>
      <w:r w:rsidR="008878EE">
        <w:rPr>
          <w:rFonts w:ascii="Georgia" w:hAnsi="Georgia"/>
          <w:sz w:val="24"/>
          <w:szCs w:val="24"/>
        </w:rPr>
        <w:t xml:space="preserve"> </w:t>
      </w:r>
      <w:r w:rsidR="00A61587">
        <w:rPr>
          <w:rFonts w:ascii="Georgia" w:hAnsi="Georgia"/>
          <w:sz w:val="24"/>
          <w:szCs w:val="24"/>
        </w:rPr>
        <w:t xml:space="preserve">Treasurer Shelby Cormack, </w:t>
      </w:r>
      <w:r w:rsidR="00C0387A">
        <w:rPr>
          <w:rFonts w:ascii="Georgia" w:hAnsi="Georgia"/>
          <w:sz w:val="24"/>
          <w:szCs w:val="24"/>
        </w:rPr>
        <w:t xml:space="preserve">Chair of Senate </w:t>
      </w:r>
      <w:r w:rsidR="00E47F71">
        <w:rPr>
          <w:rFonts w:ascii="Georgia" w:hAnsi="Georgia"/>
          <w:sz w:val="24"/>
          <w:szCs w:val="24"/>
        </w:rPr>
        <w:t>Will Watkins</w:t>
      </w:r>
      <w:r w:rsidR="003A0AD9">
        <w:rPr>
          <w:rFonts w:ascii="Georgia" w:hAnsi="Georgia"/>
          <w:sz w:val="24"/>
          <w:szCs w:val="24"/>
        </w:rPr>
        <w:t>,</w:t>
      </w:r>
      <w:r w:rsidR="00EB5108">
        <w:rPr>
          <w:rFonts w:ascii="Georgia" w:hAnsi="Georgia"/>
          <w:sz w:val="24"/>
          <w:szCs w:val="24"/>
        </w:rPr>
        <w:t xml:space="preserve"> Director of Campus Life Andrew Counce,</w:t>
      </w:r>
      <w:r w:rsidR="003A0AD9">
        <w:rPr>
          <w:rFonts w:ascii="Georgia" w:hAnsi="Georgia"/>
          <w:sz w:val="24"/>
          <w:szCs w:val="24"/>
        </w:rPr>
        <w:t xml:space="preserve"> FLF Community Service Event Coordinator Katie Lynch, Senator Trevor Villines, FLF Kianna Sarvestani</w:t>
      </w:r>
      <w:r w:rsidR="004B4279">
        <w:rPr>
          <w:rFonts w:ascii="Georgia" w:hAnsi="Georgia"/>
          <w:sz w:val="24"/>
          <w:szCs w:val="24"/>
        </w:rPr>
        <w:t xml:space="preserve">, </w:t>
      </w:r>
      <w:r w:rsidR="00EB5108">
        <w:rPr>
          <w:rFonts w:ascii="Georgia" w:hAnsi="Georgia"/>
          <w:sz w:val="24"/>
          <w:szCs w:val="24"/>
        </w:rPr>
        <w:t>Senator Clay Smith, Director of Razorback Readership Abigail Walker</w:t>
      </w:r>
    </w:p>
    <w:p w14:paraId="77D1D148" w14:textId="77777777" w:rsidR="00FD4654" w:rsidRPr="004033D2" w:rsidRDefault="00FD4654" w:rsidP="00FD4654">
      <w:pPr>
        <w:spacing w:after="0" w:line="240" w:lineRule="auto"/>
        <w:rPr>
          <w:rFonts w:ascii="Georgia" w:hAnsi="Georgia"/>
          <w:b/>
          <w:sz w:val="24"/>
          <w:szCs w:val="24"/>
        </w:rPr>
      </w:pPr>
    </w:p>
    <w:p w14:paraId="630A6A15" w14:textId="66ACA749" w:rsidR="00FD4654" w:rsidRPr="00C1234B" w:rsidRDefault="00C1234B" w:rsidP="00C1234B">
      <w:pPr>
        <w:jc w:val="center"/>
        <w:rPr>
          <w:rFonts w:ascii="Georgia" w:eastAsia="Georgia" w:hAnsi="Georgia" w:cs="Georgia"/>
          <w:b/>
          <w:sz w:val="24"/>
          <w:szCs w:val="24"/>
        </w:rPr>
      </w:pPr>
      <w:r>
        <w:rPr>
          <w:rFonts w:ascii="Georgia" w:eastAsia="Georgia" w:hAnsi="Georgia" w:cs="Georgia"/>
          <w:b/>
          <w:sz w:val="24"/>
          <w:szCs w:val="24"/>
        </w:rPr>
        <w:t>A Joint Resolution Re</w:t>
      </w:r>
      <w:r w:rsidR="004B4279">
        <w:rPr>
          <w:rFonts w:ascii="Georgia" w:eastAsia="Georgia" w:hAnsi="Georgia" w:cs="Georgia"/>
          <w:b/>
          <w:sz w:val="24"/>
          <w:szCs w:val="24"/>
        </w:rPr>
        <w:t>cognizing Individuals who have S</w:t>
      </w:r>
      <w:r>
        <w:rPr>
          <w:rFonts w:ascii="Georgia" w:eastAsia="Georgia" w:hAnsi="Georgia" w:cs="Georgia"/>
          <w:b/>
          <w:sz w:val="24"/>
          <w:szCs w:val="24"/>
        </w:rPr>
        <w:t>upported the Investigation, Implementation, and Creation of Open Educational Resources at the University of Arkansas</w:t>
      </w:r>
    </w:p>
    <w:p w14:paraId="01F0C630" w14:textId="0C57BF47" w:rsidR="00D81BC0" w:rsidRDefault="00FD4654" w:rsidP="005D2771">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r>
      <w:r w:rsidR="00C1234B">
        <w:rPr>
          <w:rFonts w:ascii="Georgia" w:eastAsia="Georgia" w:hAnsi="Georgia" w:cs="Georgia"/>
          <w:sz w:val="24"/>
          <w:szCs w:val="24"/>
        </w:rPr>
        <w:t xml:space="preserve">Both the Senate body and the Graduate Student Congress at the University of Arkansas passed Joint Resolution #3: </w:t>
      </w:r>
      <w:r w:rsidR="00C1234B">
        <w:rPr>
          <w:rFonts w:ascii="Georgia" w:eastAsia="Georgia" w:hAnsi="Georgia" w:cs="Georgia"/>
          <w:i/>
          <w:sz w:val="24"/>
          <w:szCs w:val="24"/>
        </w:rPr>
        <w:t>A Joint Resolution Supporting the Investigation, Implementation, and Creation of Open Educational Resources at the University of Arkansas</w:t>
      </w:r>
      <w:r w:rsidR="00C1234B">
        <w:rPr>
          <w:rFonts w:ascii="Georgia" w:eastAsia="Georgia" w:hAnsi="Georgia" w:cs="Georgia"/>
          <w:sz w:val="24"/>
          <w:szCs w:val="24"/>
        </w:rPr>
        <w:t>; and</w:t>
      </w:r>
    </w:p>
    <w:p w14:paraId="1741FE60" w14:textId="77777777" w:rsidR="00666199" w:rsidRDefault="00666199" w:rsidP="005D2771">
      <w:pPr>
        <w:spacing w:after="0"/>
        <w:ind w:left="1440" w:hanging="1440"/>
        <w:rPr>
          <w:rFonts w:ascii="Georgia" w:hAnsi="Georgia"/>
          <w:sz w:val="24"/>
          <w:szCs w:val="24"/>
        </w:rPr>
      </w:pPr>
    </w:p>
    <w:p w14:paraId="341704B7" w14:textId="7049DED5" w:rsidR="00666199" w:rsidRDefault="00666199" w:rsidP="005D2771">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r>
      <w:r w:rsidR="00C1234B">
        <w:rPr>
          <w:rFonts w:ascii="Georgia" w:eastAsia="Georgia" w:hAnsi="Georgia" w:cs="Georgia"/>
          <w:sz w:val="24"/>
          <w:szCs w:val="24"/>
        </w:rPr>
        <w:t>The library staff, and those included on the Open-Educational Resources (OERs) committee have developed an application process regarding the utilization of open educational resources at the University of Arkansas following the passing of the aforementioned resolution; and</w:t>
      </w:r>
    </w:p>
    <w:p w14:paraId="54C2BB1B" w14:textId="77777777" w:rsidR="00666199" w:rsidRDefault="00666199" w:rsidP="005D2771">
      <w:pPr>
        <w:spacing w:after="0"/>
        <w:ind w:left="1440" w:hanging="1440"/>
        <w:rPr>
          <w:rFonts w:ascii="Georgia" w:hAnsi="Georgia"/>
          <w:sz w:val="24"/>
          <w:szCs w:val="24"/>
        </w:rPr>
      </w:pPr>
    </w:p>
    <w:p w14:paraId="767DEC64" w14:textId="2F96C8C3" w:rsidR="00666199" w:rsidRDefault="00666199" w:rsidP="005D2771">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r>
      <w:r w:rsidR="00C1234B">
        <w:rPr>
          <w:rFonts w:ascii="Georgia" w:eastAsia="Georgia" w:hAnsi="Georgia" w:cs="Georgia"/>
          <w:sz w:val="24"/>
          <w:szCs w:val="24"/>
        </w:rPr>
        <w:t>The application process encompasses both an interview to address the applicant’s goals for utilizing Open-Educational Resources in their classroom, and an evaluation of the lesson plans submitted by the applicant; and</w:t>
      </w:r>
    </w:p>
    <w:p w14:paraId="0CEFDCF5" w14:textId="77777777" w:rsidR="00505261" w:rsidRDefault="00505261" w:rsidP="007571F1">
      <w:pPr>
        <w:spacing w:after="0"/>
        <w:ind w:left="1440" w:hanging="1440"/>
        <w:rPr>
          <w:rFonts w:ascii="Georgia" w:hAnsi="Georgia"/>
          <w:sz w:val="24"/>
          <w:szCs w:val="24"/>
        </w:rPr>
      </w:pPr>
    </w:p>
    <w:p w14:paraId="4EB4BFEF" w14:textId="1F047FE3" w:rsidR="0071274B" w:rsidRDefault="00C1234B" w:rsidP="00C1234B">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r>
      <w:r>
        <w:rPr>
          <w:rFonts w:ascii="Georgia" w:eastAsia="Georgia" w:hAnsi="Georgia" w:cs="Georgia"/>
          <w:sz w:val="24"/>
          <w:szCs w:val="24"/>
        </w:rPr>
        <w:t>The application process is also used to evaluate the extent to which a professor has adopted the use of Open Educational Resources through analysis of the lesson plans submitted by the Professor; and</w:t>
      </w:r>
    </w:p>
    <w:p w14:paraId="1DB30544" w14:textId="77777777" w:rsidR="00C1234B" w:rsidRDefault="00C1234B" w:rsidP="0071274B">
      <w:pPr>
        <w:spacing w:after="0"/>
        <w:ind w:left="3600" w:hanging="3600"/>
        <w:rPr>
          <w:rFonts w:ascii="Georgia" w:hAnsi="Georgia"/>
          <w:sz w:val="24"/>
          <w:szCs w:val="24"/>
        </w:rPr>
      </w:pPr>
    </w:p>
    <w:p w14:paraId="3E12F4F0" w14:textId="5F3B54F3" w:rsidR="0071274B" w:rsidRDefault="00C1234B" w:rsidP="00C1234B">
      <w:pPr>
        <w:spacing w:after="0"/>
        <w:ind w:left="1440" w:hanging="1440"/>
        <w:rPr>
          <w:rFonts w:ascii="Georgia" w:hAnsi="Georgia"/>
          <w:sz w:val="24"/>
          <w:szCs w:val="24"/>
        </w:rPr>
      </w:pPr>
      <w:r>
        <w:rPr>
          <w:rFonts w:ascii="Georgia" w:hAnsi="Georgia"/>
          <w:sz w:val="24"/>
          <w:szCs w:val="24"/>
        </w:rPr>
        <w:t xml:space="preserve">Whereas, </w:t>
      </w:r>
      <w:r w:rsidR="003C59E5">
        <w:rPr>
          <w:rFonts w:ascii="Georgia" w:hAnsi="Georgia"/>
          <w:sz w:val="24"/>
          <w:szCs w:val="24"/>
        </w:rPr>
        <w:tab/>
      </w:r>
      <w:r>
        <w:rPr>
          <w:rFonts w:ascii="Georgia" w:eastAsia="Georgia" w:hAnsi="Georgia" w:cs="Georgia"/>
          <w:sz w:val="24"/>
          <w:szCs w:val="24"/>
        </w:rPr>
        <w:t>The Open-Educational Resource committee will review the applications and award those deemed outstanding with either an OER Creation Award or an OER Adoption Award given on behalf of The University Library; and</w:t>
      </w:r>
    </w:p>
    <w:p w14:paraId="6709DC76" w14:textId="77777777" w:rsidR="00C1234B" w:rsidRDefault="00C1234B" w:rsidP="0071274B">
      <w:pPr>
        <w:spacing w:after="0"/>
        <w:ind w:left="3600" w:hanging="3600"/>
        <w:rPr>
          <w:rFonts w:ascii="Georgia" w:hAnsi="Georgia"/>
          <w:sz w:val="24"/>
          <w:szCs w:val="24"/>
        </w:rPr>
      </w:pPr>
    </w:p>
    <w:p w14:paraId="19137C6E" w14:textId="5351C115" w:rsidR="00FD4654" w:rsidRDefault="00C1234B" w:rsidP="00C1234B">
      <w:pPr>
        <w:spacing w:after="0"/>
        <w:ind w:left="1440" w:hanging="1440"/>
        <w:rPr>
          <w:rFonts w:ascii="Georgia" w:eastAsia="Georgia" w:hAnsi="Georgia" w:cs="Georgia"/>
          <w:sz w:val="24"/>
          <w:szCs w:val="24"/>
        </w:rPr>
      </w:pPr>
      <w:r>
        <w:rPr>
          <w:rFonts w:ascii="Georgia" w:hAnsi="Georgia"/>
          <w:sz w:val="24"/>
          <w:szCs w:val="24"/>
        </w:rPr>
        <w:t>Whereas,</w:t>
      </w:r>
      <w:r w:rsidR="0071274B">
        <w:rPr>
          <w:rFonts w:ascii="Georgia" w:hAnsi="Georgia"/>
          <w:sz w:val="24"/>
          <w:szCs w:val="24"/>
        </w:rPr>
        <w:tab/>
      </w:r>
      <w:r>
        <w:rPr>
          <w:rFonts w:ascii="Georgia" w:eastAsia="Georgia" w:hAnsi="Georgia" w:cs="Georgia"/>
          <w:sz w:val="24"/>
          <w:szCs w:val="24"/>
        </w:rPr>
        <w:t>Those credited and recognized for the development and creation of Open-Educational Resources in their classroom will be award</w:t>
      </w:r>
      <w:r w:rsidR="00FB1C8B">
        <w:rPr>
          <w:rFonts w:ascii="Georgia" w:eastAsia="Georgia" w:hAnsi="Georgia" w:cs="Georgia"/>
          <w:sz w:val="24"/>
          <w:szCs w:val="24"/>
        </w:rPr>
        <w:t xml:space="preserve">ed the </w:t>
      </w:r>
      <w:r w:rsidR="00FB1C8B">
        <w:rPr>
          <w:rFonts w:ascii="Georgia" w:eastAsia="Georgia" w:hAnsi="Georgia" w:cs="Georgia"/>
          <w:sz w:val="24"/>
          <w:szCs w:val="24"/>
        </w:rPr>
        <w:lastRenderedPageBreak/>
        <w:t>OER Creation Award, and</w:t>
      </w:r>
      <w:r>
        <w:rPr>
          <w:rFonts w:ascii="Georgia" w:eastAsia="Georgia" w:hAnsi="Georgia" w:cs="Georgia"/>
          <w:sz w:val="24"/>
          <w:szCs w:val="24"/>
        </w:rPr>
        <w:t xml:space="preserve"> $7,500 </w:t>
      </w:r>
      <w:r w:rsidR="00067329">
        <w:rPr>
          <w:rFonts w:ascii="Georgia" w:eastAsia="Georgia" w:hAnsi="Georgia" w:cs="Georgia"/>
          <w:sz w:val="24"/>
          <w:szCs w:val="24"/>
        </w:rPr>
        <w:t xml:space="preserve">from </w:t>
      </w:r>
      <w:r w:rsidR="00E47F71">
        <w:rPr>
          <w:rFonts w:ascii="Georgia" w:eastAsia="Georgia" w:hAnsi="Georgia" w:cs="Georgia"/>
          <w:sz w:val="24"/>
          <w:szCs w:val="24"/>
        </w:rPr>
        <w:t>t</w:t>
      </w:r>
      <w:r>
        <w:rPr>
          <w:rFonts w:ascii="Georgia" w:eastAsia="Georgia" w:hAnsi="Georgia" w:cs="Georgia"/>
          <w:sz w:val="24"/>
          <w:szCs w:val="24"/>
        </w:rPr>
        <w:t>he University of Arkansas; and</w:t>
      </w:r>
    </w:p>
    <w:p w14:paraId="72B314D9" w14:textId="77777777" w:rsidR="00C1234B" w:rsidRDefault="00C1234B" w:rsidP="00C1234B">
      <w:pPr>
        <w:spacing w:after="0"/>
        <w:ind w:left="1440" w:hanging="1440"/>
        <w:rPr>
          <w:rFonts w:ascii="Georgia" w:eastAsia="Georgia" w:hAnsi="Georgia" w:cs="Georgia"/>
          <w:sz w:val="24"/>
          <w:szCs w:val="24"/>
        </w:rPr>
      </w:pPr>
    </w:p>
    <w:p w14:paraId="76202FA7" w14:textId="0667F368" w:rsidR="00C1234B" w:rsidRDefault="00C1234B" w:rsidP="00C1234B">
      <w:pPr>
        <w:spacing w:after="0"/>
        <w:ind w:left="1440" w:hanging="1440"/>
        <w:rPr>
          <w:rFonts w:ascii="Georgia" w:eastAsia="Georgia" w:hAnsi="Georgia" w:cs="Georgia"/>
          <w:sz w:val="24"/>
          <w:szCs w:val="24"/>
        </w:rPr>
      </w:pPr>
      <w:r>
        <w:rPr>
          <w:rFonts w:ascii="Georgia" w:eastAsia="Georgia" w:hAnsi="Georgia" w:cs="Georgia"/>
          <w:sz w:val="24"/>
          <w:szCs w:val="24"/>
        </w:rPr>
        <w:t>Whereas,</w:t>
      </w:r>
      <w:r>
        <w:rPr>
          <w:rFonts w:ascii="Georgia" w:eastAsia="Georgia" w:hAnsi="Georgia" w:cs="Georgia"/>
          <w:sz w:val="24"/>
          <w:szCs w:val="24"/>
        </w:rPr>
        <w:tab/>
        <w:t>Those credited and recognized for the adoption of Open-Educational Resources in their classroom will be award</w:t>
      </w:r>
      <w:r w:rsidR="00FB1C8B">
        <w:rPr>
          <w:rFonts w:ascii="Georgia" w:eastAsia="Georgia" w:hAnsi="Georgia" w:cs="Georgia"/>
          <w:sz w:val="24"/>
          <w:szCs w:val="24"/>
        </w:rPr>
        <w:t>ed the OER Adoption Award, and</w:t>
      </w:r>
      <w:r>
        <w:rPr>
          <w:rFonts w:ascii="Georgia" w:eastAsia="Georgia" w:hAnsi="Georgia" w:cs="Georgia"/>
          <w:sz w:val="24"/>
          <w:szCs w:val="24"/>
        </w:rPr>
        <w:t xml:space="preserve"> $3,000 </w:t>
      </w:r>
      <w:r w:rsidR="00067329">
        <w:rPr>
          <w:rFonts w:ascii="Georgia" w:eastAsia="Georgia" w:hAnsi="Georgia" w:cs="Georgia"/>
          <w:sz w:val="24"/>
          <w:szCs w:val="24"/>
        </w:rPr>
        <w:t xml:space="preserve">from </w:t>
      </w:r>
      <w:r>
        <w:rPr>
          <w:rFonts w:ascii="Georgia" w:eastAsia="Georgia" w:hAnsi="Georgia" w:cs="Georgia"/>
          <w:sz w:val="24"/>
          <w:szCs w:val="24"/>
        </w:rPr>
        <w:t>he University of Arkansas; and</w:t>
      </w:r>
    </w:p>
    <w:p w14:paraId="55B7B5A0" w14:textId="77777777" w:rsidR="00C1234B" w:rsidRDefault="00C1234B" w:rsidP="00C1234B">
      <w:pPr>
        <w:spacing w:after="0"/>
        <w:ind w:left="1440" w:hanging="1440"/>
        <w:rPr>
          <w:rFonts w:ascii="Georgia" w:eastAsia="Georgia" w:hAnsi="Georgia" w:cs="Georgia"/>
          <w:sz w:val="24"/>
          <w:szCs w:val="24"/>
        </w:rPr>
      </w:pPr>
    </w:p>
    <w:p w14:paraId="4DDDB3B6" w14:textId="77777777" w:rsidR="00C1234B" w:rsidRDefault="00C1234B" w:rsidP="00C1234B">
      <w:pPr>
        <w:ind w:left="1440" w:hanging="1440"/>
        <w:rPr>
          <w:rFonts w:ascii="Georgia" w:eastAsia="Georgia" w:hAnsi="Georgia" w:cs="Georgia"/>
          <w:sz w:val="24"/>
          <w:szCs w:val="24"/>
        </w:rPr>
      </w:pPr>
      <w:r>
        <w:rPr>
          <w:rFonts w:ascii="Georgia" w:eastAsia="Georgia" w:hAnsi="Georgia" w:cs="Georgia"/>
          <w:sz w:val="24"/>
          <w:szCs w:val="24"/>
        </w:rPr>
        <w:t>Whereas,</w:t>
      </w:r>
      <w:r>
        <w:rPr>
          <w:rFonts w:ascii="Georgia" w:eastAsia="Georgia" w:hAnsi="Georgia" w:cs="Georgia"/>
          <w:sz w:val="24"/>
          <w:szCs w:val="24"/>
        </w:rPr>
        <w:tab/>
        <w:t>The Associated Student Government at the University of Arkansas has an obligation to communicate to all who encompass the Razorback Experience about what is taking place both inside and outside the classroom; then</w:t>
      </w:r>
    </w:p>
    <w:p w14:paraId="723A2F88" w14:textId="6AE5712E" w:rsidR="00C1234B" w:rsidRDefault="00C1234B" w:rsidP="00C1234B">
      <w:pPr>
        <w:ind w:left="2880" w:hanging="2880"/>
        <w:rPr>
          <w:rFonts w:ascii="Georgia" w:eastAsia="Georgia" w:hAnsi="Georgia" w:cs="Georgia"/>
          <w:sz w:val="24"/>
          <w:szCs w:val="24"/>
        </w:rPr>
      </w:pPr>
      <w:r>
        <w:rPr>
          <w:rFonts w:ascii="Georgia" w:eastAsia="Georgia" w:hAnsi="Georgia" w:cs="Georgia"/>
          <w:sz w:val="24"/>
          <w:szCs w:val="24"/>
        </w:rPr>
        <w:t>Be it therefore resolved:</w:t>
      </w:r>
      <w:r>
        <w:rPr>
          <w:rFonts w:ascii="Georgia" w:eastAsia="Georgia" w:hAnsi="Georgia" w:cs="Georgia"/>
          <w:sz w:val="24"/>
          <w:szCs w:val="24"/>
        </w:rPr>
        <w:tab/>
        <w:t xml:space="preserve">The Associated Student Government will congratulate and recognize the OER Award recipients with a certificate for their commitment to creating further academic opportunity for undergraduate and graduate students at The University of Arkansas; and </w:t>
      </w:r>
    </w:p>
    <w:p w14:paraId="36FA70FB" w14:textId="4543C0D5" w:rsidR="00FD33E3" w:rsidRDefault="00C1234B" w:rsidP="0087628D">
      <w:pPr>
        <w:ind w:left="2880" w:hanging="2880"/>
        <w:rPr>
          <w:rFonts w:ascii="Georgia" w:eastAsia="Georgia" w:hAnsi="Georgia" w:cs="Georgia"/>
          <w:sz w:val="24"/>
          <w:szCs w:val="24"/>
        </w:rPr>
      </w:pPr>
      <w:r>
        <w:rPr>
          <w:rFonts w:ascii="Georgia" w:eastAsia="Georgia" w:hAnsi="Georgia" w:cs="Georgia"/>
          <w:sz w:val="24"/>
          <w:szCs w:val="24"/>
        </w:rPr>
        <w:t>Be it further resolved:</w:t>
      </w:r>
      <w:r>
        <w:rPr>
          <w:rFonts w:ascii="Georgia" w:eastAsia="Georgia" w:hAnsi="Georgia" w:cs="Georgia"/>
          <w:sz w:val="24"/>
          <w:szCs w:val="24"/>
        </w:rPr>
        <w:tab/>
        <w:t>Recognition of these recipients will take place the immediate senate meeting following the announcement of both the OER Adoption Awards and OER Creation Awards</w:t>
      </w:r>
      <w:r w:rsidR="002A07E3">
        <w:rPr>
          <w:rFonts w:ascii="Georgia" w:eastAsia="Georgia" w:hAnsi="Georgia" w:cs="Georgia"/>
          <w:sz w:val="24"/>
          <w:szCs w:val="24"/>
        </w:rPr>
        <w:t xml:space="preserve"> which can be found at </w:t>
      </w:r>
      <w:hyperlink r:id="rId9" w:tgtFrame="_blank" w:history="1">
        <w:r w:rsidR="002A07E3" w:rsidRPr="002A07E3">
          <w:rPr>
            <w:rStyle w:val="Hyperlink"/>
            <w:rFonts w:ascii="Georgia" w:eastAsia="Georgia" w:hAnsi="Georgia" w:cs="Georgia"/>
            <w:sz w:val="24"/>
            <w:szCs w:val="24"/>
          </w:rPr>
          <w:t>https://librariesblog.uark.edu/university-libraries-global-campus-announce-faculty-award-winners/</w:t>
        </w:r>
      </w:hyperlink>
    </w:p>
    <w:p w14:paraId="66D3680D" w14:textId="0F4F58AC" w:rsidR="00C1234B" w:rsidRPr="0087628D" w:rsidRDefault="00FD33E3" w:rsidP="0087628D">
      <w:pPr>
        <w:ind w:left="2880" w:hanging="2880"/>
        <w:rPr>
          <w:rFonts w:ascii="Georgia" w:eastAsia="Georgia" w:hAnsi="Georgia" w:cs="Georgia"/>
          <w:sz w:val="24"/>
          <w:szCs w:val="24"/>
        </w:rPr>
      </w:pPr>
      <w:r>
        <w:rPr>
          <w:rFonts w:ascii="Georgia" w:eastAsia="Georgia" w:hAnsi="Georgia" w:cs="Georgia"/>
          <w:sz w:val="24"/>
          <w:szCs w:val="24"/>
        </w:rPr>
        <w:t>Be it further resolved:</w:t>
      </w:r>
      <w:r>
        <w:rPr>
          <w:rFonts w:ascii="Georgia" w:eastAsia="Georgia" w:hAnsi="Georgia" w:cs="Georgia"/>
          <w:sz w:val="24"/>
          <w:szCs w:val="24"/>
        </w:rPr>
        <w:tab/>
        <w:t>That a copy of this legislation, upon passage, be sent to the Dean of Students</w:t>
      </w:r>
      <w:r>
        <w:rPr>
          <w:rFonts w:ascii="Georgia" w:hAnsi="Georgia"/>
          <w:sz w:val="24"/>
          <w:szCs w:val="24"/>
        </w:rPr>
        <w:t>, Provost, and Vice Provost.</w:t>
      </w:r>
    </w:p>
    <w:p w14:paraId="1B99519E" w14:textId="77777777" w:rsidR="00FD4654" w:rsidRPr="004033D2" w:rsidRDefault="00FD4654" w:rsidP="00FD4654">
      <w:pPr>
        <w:spacing w:before="120" w:after="0"/>
        <w:rPr>
          <w:rFonts w:ascii="Georgia" w:hAnsi="Georgia"/>
          <w:i/>
          <w:sz w:val="24"/>
          <w:szCs w:val="24"/>
        </w:rPr>
      </w:pPr>
      <w:r w:rsidRPr="004033D2">
        <w:rPr>
          <w:rFonts w:ascii="Georgia" w:hAnsi="Georgia"/>
          <w:i/>
          <w:sz w:val="24"/>
          <w:szCs w:val="24"/>
        </w:rPr>
        <w:t>Official Use Only</w:t>
      </w:r>
    </w:p>
    <w:p w14:paraId="63DCE314" w14:textId="77777777" w:rsidR="00FD4654" w:rsidRPr="004033D2" w:rsidRDefault="00FD4654" w:rsidP="00FD4654">
      <w:pPr>
        <w:spacing w:after="0"/>
        <w:rPr>
          <w:rFonts w:ascii="Georgia" w:hAnsi="Georgia"/>
          <w:sz w:val="24"/>
          <w:szCs w:val="24"/>
        </w:rPr>
      </w:pPr>
    </w:p>
    <w:p w14:paraId="2C005773" w14:textId="77777777" w:rsidR="00FD4654" w:rsidRPr="004033D2" w:rsidRDefault="00FD4654" w:rsidP="00FD4654">
      <w:pPr>
        <w:spacing w:after="0"/>
        <w:rPr>
          <w:rFonts w:ascii="Georgia" w:hAnsi="Georgia"/>
          <w:sz w:val="24"/>
          <w:szCs w:val="24"/>
          <w:u w:val="single"/>
        </w:rPr>
      </w:pPr>
      <w:r w:rsidRPr="004033D2">
        <w:rPr>
          <w:rFonts w:ascii="Georgia" w:hAnsi="Georgia"/>
          <w:sz w:val="24"/>
          <w:szCs w:val="24"/>
        </w:rPr>
        <w:t xml:space="preserve">Amendments: </w:t>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p>
    <w:p w14:paraId="2427A0CF" w14:textId="77777777" w:rsidR="00FD4654" w:rsidRPr="004033D2" w:rsidRDefault="00FD4654" w:rsidP="00FD4654">
      <w:pPr>
        <w:spacing w:after="0"/>
        <w:rPr>
          <w:rFonts w:ascii="Georgia" w:hAnsi="Georgia"/>
          <w:sz w:val="24"/>
          <w:szCs w:val="24"/>
        </w:rPr>
      </w:pPr>
    </w:p>
    <w:p w14:paraId="1F50EA5C" w14:textId="77777777" w:rsidR="00FD4654" w:rsidRPr="004033D2" w:rsidRDefault="00FD4654" w:rsidP="00FD4654">
      <w:pPr>
        <w:spacing w:after="0"/>
        <w:rPr>
          <w:rFonts w:ascii="Georgia" w:hAnsi="Georgia"/>
          <w:sz w:val="24"/>
          <w:szCs w:val="24"/>
          <w:u w:val="single"/>
        </w:rPr>
      </w:pPr>
      <w:r w:rsidRPr="004033D2">
        <w:rPr>
          <w:rFonts w:ascii="Georgia" w:hAnsi="Georgia"/>
          <w:sz w:val="24"/>
          <w:szCs w:val="24"/>
        </w:rPr>
        <w:t xml:space="preserve">Vote Count:  </w:t>
      </w:r>
      <w:r w:rsidRPr="004033D2">
        <w:rPr>
          <w:rFonts w:ascii="Georgia" w:hAnsi="Georgia"/>
          <w:sz w:val="24"/>
          <w:szCs w:val="24"/>
        </w:rPr>
        <w:tab/>
        <w:t xml:space="preserve">Aye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Nay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Abstentions </w:t>
      </w:r>
      <w:r w:rsidRPr="004033D2">
        <w:rPr>
          <w:rFonts w:ascii="Georgia" w:hAnsi="Georgia"/>
          <w:sz w:val="24"/>
          <w:szCs w:val="24"/>
          <w:u w:val="single"/>
        </w:rPr>
        <w:tab/>
      </w:r>
      <w:r w:rsidRPr="004033D2">
        <w:rPr>
          <w:rFonts w:ascii="Georgia" w:hAnsi="Georgia"/>
          <w:sz w:val="24"/>
          <w:szCs w:val="24"/>
          <w:u w:val="single"/>
        </w:rPr>
        <w:tab/>
      </w:r>
    </w:p>
    <w:p w14:paraId="7E3B97FF" w14:textId="77777777" w:rsidR="00FD4654" w:rsidRPr="004033D2" w:rsidRDefault="00FD4654" w:rsidP="00FD4654">
      <w:pPr>
        <w:spacing w:after="0"/>
        <w:rPr>
          <w:rFonts w:ascii="Georgia" w:hAnsi="Georgia"/>
          <w:sz w:val="24"/>
          <w:szCs w:val="24"/>
        </w:rPr>
      </w:pPr>
    </w:p>
    <w:p w14:paraId="58F98EE8" w14:textId="39C3C7C7" w:rsidR="00FD4654" w:rsidRPr="00401329" w:rsidRDefault="00FD4654" w:rsidP="00FD4654">
      <w:pPr>
        <w:spacing w:after="0"/>
        <w:rPr>
          <w:rFonts w:ascii="Georgia" w:hAnsi="Georgia"/>
          <w:sz w:val="24"/>
          <w:szCs w:val="24"/>
          <w:u w:val="single"/>
        </w:rPr>
      </w:pPr>
      <w:r w:rsidRPr="004033D2">
        <w:rPr>
          <w:rFonts w:ascii="Georgia" w:hAnsi="Georgia"/>
          <w:sz w:val="24"/>
          <w:szCs w:val="24"/>
        </w:rPr>
        <w:t xml:space="preserve">Legislation Status: </w:t>
      </w:r>
      <w:r w:rsidRPr="004033D2">
        <w:rPr>
          <w:rFonts w:ascii="Georgia" w:hAnsi="Georgia"/>
          <w:sz w:val="24"/>
          <w:szCs w:val="24"/>
        </w:rPr>
        <w:tab/>
        <w:t xml:space="preserve">Passed </w:t>
      </w:r>
      <w:r w:rsidRPr="004033D2">
        <w:rPr>
          <w:rFonts w:ascii="Georgia" w:hAnsi="Georgia"/>
          <w:sz w:val="24"/>
          <w:szCs w:val="24"/>
          <w:u w:val="single"/>
        </w:rPr>
        <w:tab/>
      </w:r>
      <w:r w:rsidRPr="004033D2">
        <w:rPr>
          <w:rFonts w:ascii="Georgia" w:hAnsi="Georgia"/>
          <w:sz w:val="24"/>
          <w:szCs w:val="24"/>
        </w:rPr>
        <w:tab/>
        <w:t>Failed</w:t>
      </w:r>
      <w:r w:rsidRPr="004033D2">
        <w:rPr>
          <w:rFonts w:ascii="Georgia" w:hAnsi="Georgia"/>
          <w:sz w:val="24"/>
          <w:szCs w:val="24"/>
        </w:rPr>
        <w:softHyphen/>
        <w:t xml:space="preserve">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Other </w:t>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p>
    <w:p w14:paraId="1CE6E06A" w14:textId="77777777" w:rsidR="00E52A24" w:rsidRPr="004033D2" w:rsidRDefault="00E52A24" w:rsidP="00FD4654">
      <w:pPr>
        <w:spacing w:after="0"/>
        <w:rPr>
          <w:rFonts w:ascii="Georgia" w:hAnsi="Georgia"/>
          <w:sz w:val="24"/>
          <w:szCs w:val="24"/>
        </w:rPr>
      </w:pPr>
    </w:p>
    <w:p w14:paraId="1975B0FA" w14:textId="77777777" w:rsidR="00FD4654" w:rsidRPr="004033D2" w:rsidRDefault="00FD4654" w:rsidP="00FD465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531335DE" w14:textId="7015CC5F" w:rsidR="00FD4654" w:rsidRPr="004033D2" w:rsidRDefault="00C573EF" w:rsidP="008B2F18">
      <w:pPr>
        <w:tabs>
          <w:tab w:val="left" w:pos="6930"/>
        </w:tabs>
        <w:spacing w:after="0"/>
        <w:rPr>
          <w:rFonts w:ascii="Georgia" w:hAnsi="Georgia"/>
          <w:sz w:val="24"/>
          <w:szCs w:val="24"/>
        </w:rPr>
      </w:pPr>
      <w:r>
        <w:rPr>
          <w:rFonts w:ascii="Georgia" w:hAnsi="Georgia"/>
          <w:sz w:val="24"/>
          <w:szCs w:val="24"/>
        </w:rPr>
        <w:t>Will Watkins</w:t>
      </w:r>
      <w:r w:rsidR="008B2F18">
        <w:rPr>
          <w:rFonts w:ascii="Georgia" w:hAnsi="Georgia"/>
          <w:sz w:val="24"/>
          <w:szCs w:val="24"/>
        </w:rPr>
        <w:t>, ASG Chair of the Senate</w:t>
      </w:r>
      <w:r w:rsidR="008B2F18">
        <w:rPr>
          <w:rFonts w:ascii="Georgia" w:hAnsi="Georgia"/>
          <w:sz w:val="24"/>
          <w:szCs w:val="24"/>
        </w:rPr>
        <w:tab/>
      </w:r>
      <w:r w:rsidR="00FD4654" w:rsidRPr="004033D2">
        <w:rPr>
          <w:rFonts w:ascii="Georgia" w:hAnsi="Georgia"/>
          <w:sz w:val="24"/>
          <w:szCs w:val="24"/>
        </w:rPr>
        <w:t>Date</w:t>
      </w:r>
    </w:p>
    <w:p w14:paraId="230677B1" w14:textId="77777777" w:rsidR="00FD4654" w:rsidRPr="004033D2" w:rsidRDefault="00FD4654" w:rsidP="00FD4654">
      <w:pPr>
        <w:spacing w:after="0"/>
        <w:rPr>
          <w:rFonts w:ascii="Georgia" w:hAnsi="Georgia"/>
          <w:sz w:val="24"/>
          <w:szCs w:val="24"/>
        </w:rPr>
      </w:pPr>
    </w:p>
    <w:p w14:paraId="4A2A864F" w14:textId="77777777" w:rsidR="00FD4654" w:rsidRPr="004033D2" w:rsidRDefault="00FD4654" w:rsidP="00FD465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3936F289" w14:textId="443C1A04" w:rsidR="00FD4654" w:rsidRPr="00E52A24" w:rsidRDefault="00C573EF" w:rsidP="00E52A24">
      <w:pPr>
        <w:tabs>
          <w:tab w:val="left" w:pos="6930"/>
        </w:tabs>
        <w:spacing w:after="0"/>
        <w:rPr>
          <w:rFonts w:ascii="Georgia" w:hAnsi="Georgia"/>
          <w:sz w:val="24"/>
          <w:szCs w:val="24"/>
        </w:rPr>
      </w:pPr>
      <w:r>
        <w:rPr>
          <w:rFonts w:ascii="Georgia" w:hAnsi="Georgia"/>
          <w:sz w:val="24"/>
          <w:szCs w:val="24"/>
        </w:rPr>
        <w:t>Connor Flocks</w:t>
      </w:r>
      <w:r w:rsidR="008B2F18">
        <w:rPr>
          <w:rFonts w:ascii="Georgia" w:hAnsi="Georgia"/>
          <w:sz w:val="24"/>
          <w:szCs w:val="24"/>
        </w:rPr>
        <w:t>, ASG President</w:t>
      </w:r>
      <w:r w:rsidR="008B2F18">
        <w:rPr>
          <w:rFonts w:ascii="Georgia" w:hAnsi="Georgia"/>
          <w:sz w:val="24"/>
          <w:szCs w:val="24"/>
        </w:rPr>
        <w:tab/>
      </w:r>
      <w:r w:rsidR="00FD4654" w:rsidRPr="004033D2">
        <w:rPr>
          <w:rFonts w:ascii="Georgia" w:hAnsi="Georgia"/>
          <w:sz w:val="24"/>
          <w:szCs w:val="24"/>
        </w:rPr>
        <w:t>Date</w:t>
      </w:r>
    </w:p>
    <w:sectPr w:rsidR="00FD4654" w:rsidRPr="00E52A24" w:rsidSect="00331853">
      <w:footerReference w:type="even" r:id="rId10"/>
      <w:footerReference w:type="default" r:id="rId11"/>
      <w:pgSz w:w="12240" w:h="15840"/>
      <w:pgMar w:top="1152" w:right="1800" w:bottom="1152" w:left="1800" w:header="720" w:footer="720" w:gutter="0"/>
      <w:pgBorders w:offsetFrom="page">
        <w:top w:val="single" w:sz="4" w:space="24" w:color="auto"/>
        <w:left w:val="single" w:sz="4" w:space="24" w:color="auto"/>
        <w:bottom w:val="single" w:sz="4" w:space="24" w:color="auto"/>
        <w:right w:val="single" w:sz="4" w:space="24" w:color="auto"/>
      </w:pgBorders>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833CE" w14:textId="77777777" w:rsidR="002B5B9E" w:rsidRPr="005E10AD" w:rsidRDefault="002B5B9E" w:rsidP="00166071">
      <w:pPr>
        <w:spacing w:after="0" w:line="240" w:lineRule="auto"/>
        <w:rPr>
          <w:rFonts w:ascii="Georgia" w:hAnsi="Georgia"/>
          <w:sz w:val="20"/>
        </w:rPr>
      </w:pPr>
      <w:r>
        <w:separator/>
      </w:r>
    </w:p>
  </w:endnote>
  <w:endnote w:type="continuationSeparator" w:id="0">
    <w:p w14:paraId="04CCF17D" w14:textId="77777777" w:rsidR="002B5B9E" w:rsidRPr="005E10AD" w:rsidRDefault="002B5B9E" w:rsidP="00166071">
      <w:pPr>
        <w:spacing w:after="0" w:line="240" w:lineRule="auto"/>
        <w:rPr>
          <w:rFonts w:ascii="Georgia" w:hAnsi="Georgia"/>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44C44" w14:textId="77777777" w:rsidR="00DD2794" w:rsidRDefault="00DD2794" w:rsidP="00FD46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3EB53B" w14:textId="77777777" w:rsidR="00DD2794" w:rsidRDefault="00DD2794" w:rsidP="00FD46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AE173" w14:textId="75D0AAB4" w:rsidR="00DD2794" w:rsidRPr="00F9366A" w:rsidRDefault="00DD2794" w:rsidP="00FD4654">
    <w:pPr>
      <w:pStyle w:val="Footer"/>
      <w:framePr w:wrap="around" w:vAnchor="text" w:hAnchor="margin" w:xAlign="right" w:y="1"/>
      <w:rPr>
        <w:rStyle w:val="PageNumber"/>
      </w:rPr>
    </w:pPr>
    <w:r w:rsidRPr="00F9366A">
      <w:rPr>
        <w:rStyle w:val="PageNumber"/>
        <w:rFonts w:ascii="Georgia" w:hAnsi="Georgia"/>
        <w:sz w:val="20"/>
        <w:szCs w:val="20"/>
      </w:rPr>
      <w:fldChar w:fldCharType="begin"/>
    </w:r>
    <w:r w:rsidRPr="00F9366A">
      <w:rPr>
        <w:rStyle w:val="PageNumber"/>
        <w:rFonts w:ascii="Georgia" w:hAnsi="Georgia"/>
        <w:sz w:val="20"/>
        <w:szCs w:val="20"/>
      </w:rPr>
      <w:instrText xml:space="preserve">PAGE  </w:instrText>
    </w:r>
    <w:r w:rsidRPr="00F9366A">
      <w:rPr>
        <w:rStyle w:val="PageNumber"/>
        <w:rFonts w:ascii="Georgia" w:hAnsi="Georgia"/>
        <w:sz w:val="20"/>
        <w:szCs w:val="20"/>
      </w:rPr>
      <w:fldChar w:fldCharType="separate"/>
    </w:r>
    <w:r w:rsidR="001A2F47">
      <w:rPr>
        <w:rStyle w:val="PageNumber"/>
        <w:rFonts w:ascii="Georgia" w:hAnsi="Georgia"/>
        <w:noProof/>
        <w:sz w:val="20"/>
        <w:szCs w:val="20"/>
      </w:rPr>
      <w:t>1</w:t>
    </w:r>
    <w:r w:rsidRPr="00F9366A">
      <w:rPr>
        <w:rStyle w:val="PageNumber"/>
        <w:rFonts w:ascii="Georgia" w:hAnsi="Georgia"/>
        <w:sz w:val="20"/>
        <w:szCs w:val="20"/>
      </w:rPr>
      <w:fldChar w:fldCharType="end"/>
    </w:r>
  </w:p>
  <w:p w14:paraId="3CC7E5F3" w14:textId="77777777" w:rsidR="00DD2794" w:rsidRDefault="00DD2794" w:rsidP="00FD46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78100" w14:textId="77777777" w:rsidR="002B5B9E" w:rsidRPr="005E10AD" w:rsidRDefault="002B5B9E" w:rsidP="00166071">
      <w:pPr>
        <w:spacing w:after="0" w:line="240" w:lineRule="auto"/>
        <w:rPr>
          <w:rFonts w:ascii="Georgia" w:hAnsi="Georgia"/>
          <w:sz w:val="20"/>
        </w:rPr>
      </w:pPr>
      <w:r>
        <w:separator/>
      </w:r>
    </w:p>
  </w:footnote>
  <w:footnote w:type="continuationSeparator" w:id="0">
    <w:p w14:paraId="5C9984E4" w14:textId="77777777" w:rsidR="002B5B9E" w:rsidRPr="005E10AD" w:rsidRDefault="002B5B9E" w:rsidP="00166071">
      <w:pPr>
        <w:spacing w:after="0" w:line="240" w:lineRule="auto"/>
        <w:rPr>
          <w:rFonts w:ascii="Georgia" w:hAnsi="Georgia"/>
          <w:sz w:val="20"/>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14777"/>
    <w:multiLevelType w:val="hybridMultilevel"/>
    <w:tmpl w:val="3CF4E4A0"/>
    <w:lvl w:ilvl="0" w:tplc="A8927C4E">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4AC23D88"/>
    <w:multiLevelType w:val="hybridMultilevel"/>
    <w:tmpl w:val="2FA409AC"/>
    <w:lvl w:ilvl="0" w:tplc="807E06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70"/>
    <w:rsid w:val="00067329"/>
    <w:rsid w:val="001362F3"/>
    <w:rsid w:val="00140DAC"/>
    <w:rsid w:val="00142A85"/>
    <w:rsid w:val="00144D11"/>
    <w:rsid w:val="00161A55"/>
    <w:rsid w:val="00166071"/>
    <w:rsid w:val="001660C2"/>
    <w:rsid w:val="001844F1"/>
    <w:rsid w:val="001A2F47"/>
    <w:rsid w:val="001C0624"/>
    <w:rsid w:val="001C467D"/>
    <w:rsid w:val="001F3431"/>
    <w:rsid w:val="002461E2"/>
    <w:rsid w:val="002A07E3"/>
    <w:rsid w:val="002A72E4"/>
    <w:rsid w:val="002B5B9E"/>
    <w:rsid w:val="00331853"/>
    <w:rsid w:val="00351852"/>
    <w:rsid w:val="00372417"/>
    <w:rsid w:val="00375D5A"/>
    <w:rsid w:val="0038284A"/>
    <w:rsid w:val="00396F36"/>
    <w:rsid w:val="003A0AD9"/>
    <w:rsid w:val="003A28BE"/>
    <w:rsid w:val="003C59E5"/>
    <w:rsid w:val="00401329"/>
    <w:rsid w:val="00414609"/>
    <w:rsid w:val="0044056D"/>
    <w:rsid w:val="004709B7"/>
    <w:rsid w:val="004A74EE"/>
    <w:rsid w:val="004B4279"/>
    <w:rsid w:val="004C1DE6"/>
    <w:rsid w:val="004E1CFF"/>
    <w:rsid w:val="00505261"/>
    <w:rsid w:val="005235DE"/>
    <w:rsid w:val="00575802"/>
    <w:rsid w:val="005A3544"/>
    <w:rsid w:val="005D2771"/>
    <w:rsid w:val="005D57B7"/>
    <w:rsid w:val="005E0982"/>
    <w:rsid w:val="005E7417"/>
    <w:rsid w:val="00624A6F"/>
    <w:rsid w:val="00666199"/>
    <w:rsid w:val="006762A7"/>
    <w:rsid w:val="006908D2"/>
    <w:rsid w:val="00695C43"/>
    <w:rsid w:val="006F680F"/>
    <w:rsid w:val="006F6E1F"/>
    <w:rsid w:val="0071274B"/>
    <w:rsid w:val="00741DF5"/>
    <w:rsid w:val="007571F1"/>
    <w:rsid w:val="00770F9A"/>
    <w:rsid w:val="00777C2F"/>
    <w:rsid w:val="007B7DB2"/>
    <w:rsid w:val="00841370"/>
    <w:rsid w:val="00842B9F"/>
    <w:rsid w:val="008467DE"/>
    <w:rsid w:val="00856E56"/>
    <w:rsid w:val="00871B81"/>
    <w:rsid w:val="0087628D"/>
    <w:rsid w:val="008878EE"/>
    <w:rsid w:val="008B2F18"/>
    <w:rsid w:val="008D2DC7"/>
    <w:rsid w:val="00907870"/>
    <w:rsid w:val="00910F49"/>
    <w:rsid w:val="00924BCB"/>
    <w:rsid w:val="009454AE"/>
    <w:rsid w:val="009714B7"/>
    <w:rsid w:val="009762BD"/>
    <w:rsid w:val="009A124C"/>
    <w:rsid w:val="009A2F26"/>
    <w:rsid w:val="009A3B2E"/>
    <w:rsid w:val="009D39DB"/>
    <w:rsid w:val="009D3F95"/>
    <w:rsid w:val="009D6DEC"/>
    <w:rsid w:val="009D79BE"/>
    <w:rsid w:val="00A37791"/>
    <w:rsid w:val="00A54BED"/>
    <w:rsid w:val="00A61587"/>
    <w:rsid w:val="00AD0466"/>
    <w:rsid w:val="00B3653D"/>
    <w:rsid w:val="00B50E7A"/>
    <w:rsid w:val="00B76872"/>
    <w:rsid w:val="00B81895"/>
    <w:rsid w:val="00BB7229"/>
    <w:rsid w:val="00BE77D9"/>
    <w:rsid w:val="00BF4CB1"/>
    <w:rsid w:val="00C0387A"/>
    <w:rsid w:val="00C1234B"/>
    <w:rsid w:val="00C5406A"/>
    <w:rsid w:val="00C573EF"/>
    <w:rsid w:val="00C77A43"/>
    <w:rsid w:val="00CA2D2C"/>
    <w:rsid w:val="00CE13B5"/>
    <w:rsid w:val="00D45966"/>
    <w:rsid w:val="00D632C8"/>
    <w:rsid w:val="00D81BC0"/>
    <w:rsid w:val="00D96B0F"/>
    <w:rsid w:val="00DB2936"/>
    <w:rsid w:val="00DC0185"/>
    <w:rsid w:val="00DC3EA1"/>
    <w:rsid w:val="00DD2794"/>
    <w:rsid w:val="00E47F71"/>
    <w:rsid w:val="00E52A24"/>
    <w:rsid w:val="00E559D5"/>
    <w:rsid w:val="00E76866"/>
    <w:rsid w:val="00EB5108"/>
    <w:rsid w:val="00ED55AA"/>
    <w:rsid w:val="00F05B17"/>
    <w:rsid w:val="00F51B95"/>
    <w:rsid w:val="00F7179E"/>
    <w:rsid w:val="00F80049"/>
    <w:rsid w:val="00FA3FC5"/>
    <w:rsid w:val="00FA4107"/>
    <w:rsid w:val="00FB1550"/>
    <w:rsid w:val="00FB1C8B"/>
    <w:rsid w:val="00FD33E3"/>
    <w:rsid w:val="00FD4654"/>
    <w:rsid w:val="00FD4F3C"/>
    <w:rsid w:val="00FE3A8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0DE10A"/>
  <w15:docId w15:val="{57D35533-8DBD-4D83-B244-92E4A942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370"/>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41370"/>
    <w:pPr>
      <w:tabs>
        <w:tab w:val="center" w:pos="4320"/>
        <w:tab w:val="right" w:pos="8640"/>
      </w:tabs>
    </w:pPr>
  </w:style>
  <w:style w:type="character" w:customStyle="1" w:styleId="FooterChar">
    <w:name w:val="Footer Char"/>
    <w:basedOn w:val="DefaultParagraphFont"/>
    <w:link w:val="Footer"/>
    <w:uiPriority w:val="99"/>
    <w:rsid w:val="00841370"/>
    <w:rPr>
      <w:rFonts w:ascii="Calibri" w:eastAsia="Times New Roman" w:hAnsi="Calibri" w:cs="Times New Roman"/>
      <w:sz w:val="22"/>
      <w:szCs w:val="22"/>
    </w:rPr>
  </w:style>
  <w:style w:type="character" w:styleId="PageNumber">
    <w:name w:val="page number"/>
    <w:basedOn w:val="DefaultParagraphFont"/>
    <w:uiPriority w:val="99"/>
    <w:rsid w:val="00841370"/>
    <w:rPr>
      <w:rFonts w:cs="Times New Roman"/>
    </w:rPr>
  </w:style>
  <w:style w:type="character" w:styleId="LineNumber">
    <w:name w:val="line number"/>
    <w:basedOn w:val="DefaultParagraphFont"/>
    <w:uiPriority w:val="99"/>
    <w:semiHidden/>
    <w:unhideWhenUsed/>
    <w:rsid w:val="00841370"/>
  </w:style>
  <w:style w:type="paragraph" w:styleId="ListParagraph">
    <w:name w:val="List Paragraph"/>
    <w:basedOn w:val="Normal"/>
    <w:rsid w:val="001C0624"/>
    <w:pPr>
      <w:ind w:left="720"/>
      <w:contextualSpacing/>
    </w:pPr>
  </w:style>
  <w:style w:type="character" w:styleId="Hyperlink">
    <w:name w:val="Hyperlink"/>
    <w:basedOn w:val="DefaultParagraphFont"/>
    <w:unhideWhenUsed/>
    <w:rsid w:val="002A07E3"/>
    <w:rPr>
      <w:color w:val="0000FF" w:themeColor="hyperlink"/>
      <w:u w:val="single"/>
    </w:rPr>
  </w:style>
  <w:style w:type="character" w:styleId="FollowedHyperlink">
    <w:name w:val="FollowedHyperlink"/>
    <w:basedOn w:val="DefaultParagraphFont"/>
    <w:semiHidden/>
    <w:unhideWhenUsed/>
    <w:rsid w:val="002A07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6571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brariesblog.uark.edu/university-libraries-global-campus-announce-faculty-award-win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8E6B3-2FDF-4948-9549-00AA9CF9D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Arkansas</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Norton</dc:creator>
  <cp:lastModifiedBy>Will Watkins</cp:lastModifiedBy>
  <cp:revision>3</cp:revision>
  <cp:lastPrinted>2011-09-22T22:01:00Z</cp:lastPrinted>
  <dcterms:created xsi:type="dcterms:W3CDTF">2017-04-04T22:55:00Z</dcterms:created>
  <dcterms:modified xsi:type="dcterms:W3CDTF">2017-04-04T22:59:00Z</dcterms:modified>
</cp:coreProperties>
</file>