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A62" w:rsidRDefault="00CF0A62" w:rsidP="00B414C6">
      <w:pPr>
        <w:spacing w:line="360" w:lineRule="auto"/>
        <w:rPr>
          <w:sz w:val="24"/>
          <w:szCs w:val="24"/>
        </w:rPr>
      </w:pPr>
      <w:r>
        <w:rPr>
          <w:noProof/>
        </w:rPr>
        <w:drawing>
          <wp:anchor distT="0" distB="0" distL="114300" distR="114300" simplePos="0" relativeHeight="251658240" behindDoc="1" locked="0" layoutInCell="1" allowOverlap="1">
            <wp:simplePos x="0" y="0"/>
            <wp:positionH relativeFrom="column">
              <wp:posOffset>-439387</wp:posOffset>
            </wp:positionH>
            <wp:positionV relativeFrom="paragraph">
              <wp:posOffset>-498764</wp:posOffset>
            </wp:positionV>
            <wp:extent cx="938151" cy="93076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100" cy="941628"/>
                    </a:xfrm>
                    <a:prstGeom prst="rect">
                      <a:avLst/>
                    </a:prstGeom>
                    <a:noFill/>
                  </pic:spPr>
                </pic:pic>
              </a:graphicData>
            </a:graphic>
            <wp14:sizeRelH relativeFrom="page">
              <wp14:pctWidth>0</wp14:pctWidth>
            </wp14:sizeRelH>
            <wp14:sizeRelV relativeFrom="margin">
              <wp14:pctHeight>0</wp14:pctHeight>
            </wp14:sizeRelV>
          </wp:anchor>
        </w:drawing>
      </w:r>
    </w:p>
    <w:p w:rsidR="00CF0A62" w:rsidRDefault="00CF0A62" w:rsidP="00B414C6">
      <w:pPr>
        <w:spacing w:line="276" w:lineRule="auto"/>
        <w:jc w:val="right"/>
        <w:rPr>
          <w:rFonts w:cs="Georgia"/>
          <w:sz w:val="24"/>
          <w:szCs w:val="24"/>
        </w:rPr>
      </w:pPr>
      <w:r>
        <w:rPr>
          <w:rFonts w:cs="Georgia"/>
          <w:sz w:val="24"/>
          <w:szCs w:val="24"/>
        </w:rPr>
        <w:t>Senate Agenda</w:t>
      </w:r>
    </w:p>
    <w:p w:rsidR="00CF0A62" w:rsidRDefault="009F0A99" w:rsidP="00B414C6">
      <w:pPr>
        <w:spacing w:line="276" w:lineRule="auto"/>
        <w:jc w:val="right"/>
        <w:rPr>
          <w:rFonts w:cs="Georgia"/>
          <w:sz w:val="24"/>
          <w:szCs w:val="24"/>
        </w:rPr>
      </w:pPr>
      <w:r>
        <w:rPr>
          <w:rFonts w:cs="Georgia"/>
          <w:sz w:val="24"/>
          <w:szCs w:val="24"/>
        </w:rPr>
        <w:t>November 29</w:t>
      </w:r>
      <w:r w:rsidR="00072700">
        <w:rPr>
          <w:rFonts w:cs="Georgia"/>
          <w:sz w:val="24"/>
          <w:szCs w:val="24"/>
          <w:vertAlign w:val="superscript"/>
        </w:rPr>
        <w:t>th</w:t>
      </w:r>
      <w:r w:rsidR="006869E9">
        <w:rPr>
          <w:rFonts w:cs="Georgia"/>
          <w:sz w:val="24"/>
          <w:szCs w:val="24"/>
        </w:rPr>
        <w:t xml:space="preserve"> </w:t>
      </w:r>
      <w:r w:rsidR="00D05408">
        <w:rPr>
          <w:rFonts w:cs="Georgia"/>
          <w:sz w:val="24"/>
          <w:szCs w:val="24"/>
        </w:rPr>
        <w:t>, 2016</w:t>
      </w:r>
    </w:p>
    <w:p w:rsidR="00CF0A62" w:rsidRDefault="00B251DD" w:rsidP="00B414C6">
      <w:pPr>
        <w:spacing w:after="120" w:line="276" w:lineRule="auto"/>
        <w:jc w:val="right"/>
        <w:rPr>
          <w:rFonts w:cs="Georgia"/>
          <w:sz w:val="24"/>
          <w:szCs w:val="24"/>
        </w:rPr>
      </w:pPr>
      <w:r>
        <w:rPr>
          <w:rFonts w:cs="Georgia"/>
          <w:sz w:val="24"/>
          <w:szCs w:val="24"/>
        </w:rPr>
        <w:t>Reynolds Auditorium</w:t>
      </w:r>
      <w:r w:rsidR="00CF0A62">
        <w:rPr>
          <w:rFonts w:cs="Georgia"/>
          <w:sz w:val="24"/>
          <w:szCs w:val="24"/>
        </w:rPr>
        <w:t>, 6:00 PM</w:t>
      </w:r>
    </w:p>
    <w:p w:rsidR="00B251DD" w:rsidRDefault="00B251DD"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State of the Students Address</w:t>
      </w:r>
    </w:p>
    <w:p w:rsidR="00B251DD" w:rsidRDefault="00B251DD" w:rsidP="00B251DD">
      <w:pPr>
        <w:pStyle w:val="ListParagraph"/>
        <w:numPr>
          <w:ilvl w:val="1"/>
          <w:numId w:val="1"/>
        </w:numPr>
        <w:spacing w:after="0"/>
        <w:rPr>
          <w:rFonts w:ascii="Georgia" w:hAnsi="Georgia" w:cs="Georgia"/>
          <w:b/>
          <w:bCs/>
          <w:sz w:val="24"/>
          <w:szCs w:val="24"/>
        </w:rPr>
      </w:pPr>
      <w:r>
        <w:rPr>
          <w:rFonts w:ascii="Georgia" w:hAnsi="Georgia" w:cs="Georgia"/>
          <w:bCs/>
          <w:sz w:val="24"/>
          <w:szCs w:val="24"/>
        </w:rPr>
        <w:t>President, Connor Flocks</w:t>
      </w:r>
    </w:p>
    <w:p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Call to Order</w:t>
      </w:r>
    </w:p>
    <w:p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Roll Call</w:t>
      </w:r>
    </w:p>
    <w:p w:rsidR="00EB3C1A" w:rsidRDefault="00EB3C1A"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Approval of the Minutes</w:t>
      </w:r>
    </w:p>
    <w:p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Special Orders</w:t>
      </w:r>
    </w:p>
    <w:p w:rsidR="00CF0A62" w:rsidRDefault="00CF0A62" w:rsidP="00B414C6">
      <w:pPr>
        <w:pStyle w:val="ListParagraph"/>
        <w:numPr>
          <w:ilvl w:val="1"/>
          <w:numId w:val="1"/>
        </w:numPr>
        <w:spacing w:after="0"/>
        <w:rPr>
          <w:rFonts w:ascii="Georgia" w:hAnsi="Georgia" w:cs="Georgia"/>
          <w:sz w:val="24"/>
          <w:szCs w:val="24"/>
        </w:rPr>
      </w:pPr>
      <w:r>
        <w:rPr>
          <w:rFonts w:ascii="Georgia" w:hAnsi="Georgia" w:cs="Georgia"/>
          <w:sz w:val="24"/>
          <w:szCs w:val="24"/>
        </w:rPr>
        <w:t>Reports (5 minutes each)</w:t>
      </w:r>
    </w:p>
    <w:p w:rsidR="00D179B6" w:rsidRDefault="00D179B6" w:rsidP="00D179B6">
      <w:pPr>
        <w:pStyle w:val="ListParagraph"/>
        <w:numPr>
          <w:ilvl w:val="2"/>
          <w:numId w:val="1"/>
        </w:numPr>
        <w:spacing w:after="0"/>
        <w:rPr>
          <w:rFonts w:ascii="Georgia" w:hAnsi="Georgia" w:cs="Georgia"/>
          <w:sz w:val="24"/>
          <w:szCs w:val="24"/>
        </w:rPr>
      </w:pPr>
      <w:r>
        <w:rPr>
          <w:rFonts w:ascii="Georgia" w:hAnsi="Georgia" w:cs="Georgia"/>
          <w:sz w:val="24"/>
          <w:szCs w:val="24"/>
        </w:rPr>
        <w:t>Special Reports</w:t>
      </w:r>
    </w:p>
    <w:p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Advisor, Michael McAllister</w:t>
      </w:r>
    </w:p>
    <w:p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Gradu</w:t>
      </w:r>
      <w:r w:rsidR="006869E9">
        <w:rPr>
          <w:rFonts w:ascii="Georgia" w:hAnsi="Georgia" w:cs="Georgia"/>
          <w:sz w:val="24"/>
          <w:szCs w:val="24"/>
        </w:rPr>
        <w:t xml:space="preserve">ate Assistants, </w:t>
      </w:r>
      <w:r>
        <w:rPr>
          <w:rFonts w:ascii="Georgia" w:hAnsi="Georgia" w:cs="Georgia"/>
          <w:sz w:val="24"/>
          <w:szCs w:val="24"/>
        </w:rPr>
        <w:t>Katherine Selman</w:t>
      </w:r>
      <w:r w:rsidR="006869E9">
        <w:rPr>
          <w:rFonts w:ascii="Georgia" w:hAnsi="Georgia" w:cs="Georgia"/>
          <w:sz w:val="24"/>
          <w:szCs w:val="24"/>
        </w:rPr>
        <w:t xml:space="preserve"> and Katie Martens</w:t>
      </w:r>
    </w:p>
    <w:p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President, Connor Flocks</w:t>
      </w:r>
    </w:p>
    <w:p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 xml:space="preserve">Vice-President, </w:t>
      </w:r>
      <w:r w:rsidR="006869E9">
        <w:rPr>
          <w:rFonts w:ascii="Georgia" w:hAnsi="Georgia" w:cs="Georgia"/>
          <w:sz w:val="24"/>
          <w:szCs w:val="24"/>
        </w:rPr>
        <w:t>Maggie Benton</w:t>
      </w:r>
    </w:p>
    <w:p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Treasurer, Shelby Cormack</w:t>
      </w:r>
    </w:p>
    <w:p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Secretary, Jase Rapert</w:t>
      </w:r>
    </w:p>
    <w:p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Chief Justice, Cory English</w:t>
      </w:r>
    </w:p>
    <w:p w:rsidR="00FD7796"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GSC Speaker, Scout Johnson</w:t>
      </w:r>
    </w:p>
    <w:p w:rsidR="00CF0A62" w:rsidRDefault="00CF0A62" w:rsidP="00B414C6">
      <w:pPr>
        <w:pStyle w:val="ListParagraph"/>
        <w:numPr>
          <w:ilvl w:val="2"/>
          <w:numId w:val="1"/>
        </w:numPr>
        <w:spacing w:after="0"/>
        <w:rPr>
          <w:rFonts w:ascii="Georgia" w:hAnsi="Georgia" w:cs="Georgia"/>
          <w:sz w:val="24"/>
          <w:szCs w:val="24"/>
        </w:rPr>
      </w:pPr>
      <w:r>
        <w:rPr>
          <w:rFonts w:ascii="Georgia" w:hAnsi="Georgia" w:cs="Georgia"/>
          <w:sz w:val="24"/>
          <w:szCs w:val="24"/>
        </w:rPr>
        <w:t>Cabinet Reports</w:t>
      </w:r>
    </w:p>
    <w:p w:rsidR="00CF0A62" w:rsidRDefault="00CF0A62" w:rsidP="00B414C6">
      <w:pPr>
        <w:pStyle w:val="ListParagraph"/>
        <w:numPr>
          <w:ilvl w:val="3"/>
          <w:numId w:val="1"/>
        </w:numPr>
        <w:spacing w:after="0"/>
        <w:rPr>
          <w:rFonts w:ascii="Georgia" w:hAnsi="Georgia" w:cs="Georgia"/>
          <w:sz w:val="24"/>
          <w:szCs w:val="24"/>
        </w:rPr>
      </w:pPr>
      <w:r>
        <w:rPr>
          <w:rFonts w:ascii="Georgia" w:hAnsi="Georgia" w:cs="Georgia"/>
          <w:sz w:val="24"/>
          <w:szCs w:val="24"/>
        </w:rPr>
        <w:t>C</w:t>
      </w:r>
      <w:r w:rsidR="006869E9">
        <w:rPr>
          <w:rFonts w:ascii="Georgia" w:hAnsi="Georgia" w:cs="Georgia"/>
          <w:sz w:val="24"/>
          <w:szCs w:val="24"/>
        </w:rPr>
        <w:t>hief of Staff, Taylor Farr</w:t>
      </w:r>
    </w:p>
    <w:p w:rsidR="00256530" w:rsidRDefault="00256530" w:rsidP="00256530">
      <w:pPr>
        <w:pStyle w:val="ListParagraph"/>
        <w:numPr>
          <w:ilvl w:val="2"/>
          <w:numId w:val="1"/>
        </w:numPr>
        <w:spacing w:after="0"/>
        <w:rPr>
          <w:rFonts w:ascii="Georgia" w:hAnsi="Georgia" w:cs="Georgia"/>
          <w:sz w:val="24"/>
          <w:szCs w:val="24"/>
        </w:rPr>
      </w:pPr>
      <w:r>
        <w:rPr>
          <w:rFonts w:ascii="Georgia" w:hAnsi="Georgia" w:cs="Georgia"/>
          <w:sz w:val="24"/>
          <w:szCs w:val="24"/>
        </w:rPr>
        <w:t>FLF Coordinator, Kyle Ward</w:t>
      </w:r>
    </w:p>
    <w:p w:rsidR="00CF0A62" w:rsidRDefault="00787B8C" w:rsidP="00B414C6">
      <w:pPr>
        <w:pStyle w:val="ListParagraph"/>
        <w:numPr>
          <w:ilvl w:val="2"/>
          <w:numId w:val="1"/>
        </w:numPr>
        <w:spacing w:after="0"/>
        <w:rPr>
          <w:rFonts w:ascii="Georgia" w:hAnsi="Georgia" w:cs="Georgia"/>
          <w:sz w:val="24"/>
          <w:szCs w:val="24"/>
        </w:rPr>
      </w:pPr>
      <w:r>
        <w:rPr>
          <w:rFonts w:ascii="Georgia" w:hAnsi="Georgia" w:cs="Georgia"/>
          <w:sz w:val="24"/>
          <w:szCs w:val="24"/>
        </w:rPr>
        <w:t>Chair of the Senate</w:t>
      </w:r>
      <w:r w:rsidR="006869E9">
        <w:rPr>
          <w:rFonts w:ascii="Georgia" w:hAnsi="Georgia" w:cs="Georgia"/>
          <w:sz w:val="24"/>
          <w:szCs w:val="24"/>
        </w:rPr>
        <w:t>, Will Watkins</w:t>
      </w:r>
    </w:p>
    <w:p w:rsidR="003F5DF4" w:rsidRDefault="003F5DF4" w:rsidP="00B414C6">
      <w:pPr>
        <w:pStyle w:val="ListParagraph"/>
        <w:numPr>
          <w:ilvl w:val="2"/>
          <w:numId w:val="1"/>
        </w:numPr>
        <w:spacing w:after="0"/>
        <w:rPr>
          <w:rFonts w:ascii="Georgia" w:hAnsi="Georgia" w:cs="Georgia"/>
          <w:sz w:val="24"/>
          <w:szCs w:val="24"/>
        </w:rPr>
      </w:pPr>
      <w:r>
        <w:rPr>
          <w:rFonts w:ascii="Georgia" w:hAnsi="Georgia" w:cs="Georgia"/>
          <w:sz w:val="24"/>
          <w:szCs w:val="24"/>
        </w:rPr>
        <w:t>Campus Life Report</w:t>
      </w:r>
      <w:r w:rsidR="009F0A99">
        <w:rPr>
          <w:rFonts w:ascii="Georgia" w:hAnsi="Georgia" w:cs="Georgia"/>
          <w:sz w:val="24"/>
          <w:szCs w:val="24"/>
        </w:rPr>
        <w:t>, ASG Senate Resolution No. 6</w:t>
      </w:r>
    </w:p>
    <w:p w:rsidR="003F5DF4" w:rsidRDefault="003F5DF4" w:rsidP="003F5DF4">
      <w:pPr>
        <w:pStyle w:val="ListParagraph"/>
        <w:numPr>
          <w:ilvl w:val="3"/>
          <w:numId w:val="1"/>
        </w:numPr>
        <w:spacing w:after="0"/>
        <w:rPr>
          <w:rFonts w:ascii="Georgia" w:hAnsi="Georgia" w:cs="Georgia"/>
          <w:sz w:val="24"/>
          <w:szCs w:val="24"/>
        </w:rPr>
      </w:pPr>
      <w:r>
        <w:rPr>
          <w:rFonts w:ascii="Georgia" w:hAnsi="Georgia" w:cs="Georgia"/>
          <w:sz w:val="24"/>
          <w:szCs w:val="24"/>
        </w:rPr>
        <w:t>Drew Dorsey</w:t>
      </w:r>
    </w:p>
    <w:p w:rsidR="00CF0A62" w:rsidRDefault="003B7C29"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 xml:space="preserve">Appointments, </w:t>
      </w:r>
      <w:r w:rsidR="00CF0A62">
        <w:rPr>
          <w:rFonts w:ascii="Georgia" w:hAnsi="Georgia" w:cs="Georgia"/>
          <w:b/>
          <w:bCs/>
          <w:sz w:val="24"/>
          <w:szCs w:val="24"/>
        </w:rPr>
        <w:t>Nominations</w:t>
      </w:r>
      <w:r>
        <w:rPr>
          <w:rFonts w:ascii="Georgia" w:hAnsi="Georgia" w:cs="Georgia"/>
          <w:b/>
          <w:bCs/>
          <w:sz w:val="24"/>
          <w:szCs w:val="24"/>
        </w:rPr>
        <w:t>,</w:t>
      </w:r>
      <w:r w:rsidR="00CF0A62">
        <w:rPr>
          <w:rFonts w:ascii="Georgia" w:hAnsi="Georgia" w:cs="Georgia"/>
          <w:b/>
          <w:bCs/>
          <w:sz w:val="24"/>
          <w:szCs w:val="24"/>
        </w:rPr>
        <w:t xml:space="preserve"> an</w:t>
      </w:r>
      <w:r w:rsidR="00787B8C">
        <w:rPr>
          <w:rFonts w:ascii="Georgia" w:hAnsi="Georgia" w:cs="Georgia"/>
          <w:b/>
          <w:bCs/>
          <w:sz w:val="24"/>
          <w:szCs w:val="24"/>
        </w:rPr>
        <w:t>d Elections</w:t>
      </w:r>
    </w:p>
    <w:p w:rsidR="0081236D" w:rsidRDefault="00CF0A62" w:rsidP="0081236D">
      <w:pPr>
        <w:pStyle w:val="ListParagraph"/>
        <w:numPr>
          <w:ilvl w:val="0"/>
          <w:numId w:val="1"/>
        </w:numPr>
        <w:spacing w:after="0"/>
        <w:rPr>
          <w:rFonts w:ascii="Georgia" w:hAnsi="Georgia" w:cs="Georgia"/>
          <w:b/>
          <w:bCs/>
          <w:sz w:val="24"/>
          <w:szCs w:val="24"/>
        </w:rPr>
      </w:pPr>
      <w:r>
        <w:rPr>
          <w:rFonts w:ascii="Georgia" w:hAnsi="Georgia" w:cs="Georgia"/>
          <w:b/>
          <w:bCs/>
          <w:sz w:val="24"/>
          <w:szCs w:val="24"/>
        </w:rPr>
        <w:t>Public Comment (3 at 2 minutes each)</w:t>
      </w:r>
    </w:p>
    <w:p w:rsidR="009F0A99" w:rsidRDefault="00CF0A62" w:rsidP="009F0A99">
      <w:pPr>
        <w:pStyle w:val="ListParagraph"/>
        <w:numPr>
          <w:ilvl w:val="0"/>
          <w:numId w:val="1"/>
        </w:numPr>
        <w:rPr>
          <w:rFonts w:ascii="Georgia" w:hAnsi="Georgia" w:cs="Georgia"/>
          <w:bCs/>
          <w:sz w:val="24"/>
          <w:szCs w:val="24"/>
        </w:rPr>
      </w:pPr>
      <w:r w:rsidRPr="0081236D">
        <w:rPr>
          <w:rFonts w:ascii="Georgia" w:hAnsi="Georgia" w:cs="Georgia"/>
          <w:b/>
          <w:bCs/>
          <w:sz w:val="24"/>
          <w:szCs w:val="24"/>
        </w:rPr>
        <w:t>Old Business</w:t>
      </w:r>
      <w:r w:rsidR="00580F90" w:rsidRPr="0081236D">
        <w:rPr>
          <w:rFonts w:ascii="Georgia" w:hAnsi="Georgia" w:cs="Georgia"/>
          <w:bCs/>
          <w:sz w:val="24"/>
          <w:szCs w:val="24"/>
        </w:rPr>
        <w:t xml:space="preserve"> </w:t>
      </w:r>
    </w:p>
    <w:p w:rsidR="009F0A99" w:rsidRPr="0064336B" w:rsidRDefault="009F0A99" w:rsidP="009F0A99">
      <w:pPr>
        <w:pStyle w:val="ListParagraph"/>
        <w:numPr>
          <w:ilvl w:val="1"/>
          <w:numId w:val="1"/>
        </w:numPr>
        <w:rPr>
          <w:rFonts w:ascii="Georgia" w:hAnsi="Georgia" w:cs="Georgia"/>
          <w:bCs/>
          <w:sz w:val="24"/>
          <w:szCs w:val="24"/>
        </w:rPr>
      </w:pPr>
      <w:r>
        <w:rPr>
          <w:rFonts w:ascii="Georgia" w:hAnsi="Georgia" w:cs="Georgia"/>
          <w:bCs/>
          <w:sz w:val="24"/>
          <w:szCs w:val="24"/>
        </w:rPr>
        <w:t>ASG Senate Resolution No. 6- The Safe Ride Operation Expansion Act of 2016</w:t>
      </w:r>
    </w:p>
    <w:p w:rsidR="003F5DF4" w:rsidRDefault="009F0A99" w:rsidP="009F0A99">
      <w:pPr>
        <w:pStyle w:val="ListParagraph"/>
        <w:numPr>
          <w:ilvl w:val="2"/>
          <w:numId w:val="1"/>
        </w:numPr>
        <w:rPr>
          <w:rFonts w:ascii="Georgia" w:hAnsi="Georgia" w:cs="Georgia"/>
          <w:bCs/>
          <w:sz w:val="24"/>
          <w:szCs w:val="24"/>
        </w:rPr>
      </w:pPr>
      <w:r w:rsidRPr="0064336B">
        <w:rPr>
          <w:rFonts w:ascii="Georgia" w:hAnsi="Georgia" w:cs="Georgia"/>
          <w:bCs/>
          <w:sz w:val="24"/>
          <w:szCs w:val="24"/>
        </w:rPr>
        <w:t>Author(s): Senator Moses Agare, Senator J.P. Gairhan, Zayuris Atencio, Director of Safe Ride Garret Bethel</w:t>
      </w:r>
    </w:p>
    <w:p w:rsidR="0081236D" w:rsidRPr="00EE3F07" w:rsidRDefault="002C2117" w:rsidP="0081236D">
      <w:pPr>
        <w:pStyle w:val="ListParagraph"/>
        <w:numPr>
          <w:ilvl w:val="0"/>
          <w:numId w:val="1"/>
        </w:numPr>
        <w:rPr>
          <w:rFonts w:ascii="Georgia" w:hAnsi="Georgia" w:cs="Georgia"/>
          <w:bCs/>
          <w:sz w:val="24"/>
          <w:szCs w:val="24"/>
        </w:rPr>
      </w:pPr>
      <w:r>
        <w:rPr>
          <w:rFonts w:ascii="Georgia" w:hAnsi="Georgia" w:cs="Georgia"/>
          <w:b/>
          <w:bCs/>
          <w:sz w:val="24"/>
          <w:szCs w:val="24"/>
        </w:rPr>
        <w:t>New Business</w:t>
      </w:r>
    </w:p>
    <w:p w:rsidR="00EE3F07" w:rsidRPr="009F0A99" w:rsidRDefault="009317BD" w:rsidP="00EE3F07">
      <w:pPr>
        <w:pStyle w:val="ListParagraph"/>
        <w:numPr>
          <w:ilvl w:val="1"/>
          <w:numId w:val="1"/>
        </w:numPr>
        <w:rPr>
          <w:rFonts w:ascii="Georgia" w:hAnsi="Georgia" w:cs="Georgia"/>
          <w:bCs/>
          <w:sz w:val="24"/>
          <w:szCs w:val="24"/>
        </w:rPr>
      </w:pPr>
      <w:r>
        <w:rPr>
          <w:rFonts w:ascii="Georgia" w:hAnsi="Georgia" w:cs="Georgia"/>
          <w:bCs/>
          <w:sz w:val="24"/>
          <w:szCs w:val="24"/>
        </w:rPr>
        <w:t>ASG Joint Resolution No. 6</w:t>
      </w:r>
      <w:r w:rsidR="00EE3F07">
        <w:rPr>
          <w:rFonts w:ascii="Georgia" w:hAnsi="Georgia" w:cs="Georgia"/>
          <w:bCs/>
          <w:sz w:val="24"/>
          <w:szCs w:val="24"/>
        </w:rPr>
        <w:t>- The Pangburn Safety Awareness Act of 2016</w:t>
      </w:r>
    </w:p>
    <w:p w:rsidR="00EE3F07" w:rsidRDefault="00EE3F07" w:rsidP="00EE3F07">
      <w:pPr>
        <w:pStyle w:val="ListParagraph"/>
        <w:numPr>
          <w:ilvl w:val="2"/>
          <w:numId w:val="1"/>
        </w:numPr>
        <w:rPr>
          <w:rFonts w:ascii="Georgia" w:hAnsi="Georgia" w:cs="Georgia"/>
          <w:bCs/>
          <w:sz w:val="24"/>
          <w:szCs w:val="24"/>
        </w:rPr>
      </w:pPr>
      <w:r w:rsidRPr="009F0A99">
        <w:rPr>
          <w:rFonts w:ascii="Georgia" w:hAnsi="Georgia" w:cs="Georgia"/>
          <w:bCs/>
          <w:sz w:val="24"/>
          <w:szCs w:val="24"/>
        </w:rPr>
        <w:t>Author(s): Senator Trevor Villines, Senator Spencer Bone, Senator Clay Smith, Senator Jordan Canter, Senator Sara Kueter, Director of Safety Lillie Pitts, Director of Transit and Parking Tristan Locke, Director of Health Andrew O’Neil, Senator J.P. Gairhan, and GSC Vice Speaker Arley Ward</w:t>
      </w:r>
    </w:p>
    <w:p w:rsidR="00B251DD" w:rsidRPr="000E2505" w:rsidRDefault="00B251DD" w:rsidP="00B251DD">
      <w:pPr>
        <w:pStyle w:val="ListParagraph"/>
        <w:numPr>
          <w:ilvl w:val="1"/>
          <w:numId w:val="1"/>
        </w:numPr>
        <w:rPr>
          <w:rFonts w:ascii="Georgia" w:hAnsi="Georgia" w:cs="Georgia"/>
          <w:bCs/>
          <w:sz w:val="24"/>
          <w:szCs w:val="24"/>
        </w:rPr>
      </w:pPr>
      <w:r>
        <w:rPr>
          <w:rFonts w:ascii="Georgia" w:hAnsi="Georgia" w:cs="Georgia"/>
          <w:bCs/>
          <w:sz w:val="24"/>
          <w:szCs w:val="24"/>
        </w:rPr>
        <w:t>ASG Senate Bill No. 4- Scooter Safety Awareness</w:t>
      </w:r>
    </w:p>
    <w:p w:rsidR="00B251DD" w:rsidRPr="00EE3F07" w:rsidRDefault="00B251DD" w:rsidP="00B251DD">
      <w:pPr>
        <w:pStyle w:val="ListParagraph"/>
        <w:numPr>
          <w:ilvl w:val="2"/>
          <w:numId w:val="1"/>
        </w:numPr>
        <w:rPr>
          <w:rFonts w:ascii="Georgia" w:hAnsi="Georgia" w:cs="Georgia"/>
          <w:bCs/>
          <w:sz w:val="24"/>
          <w:szCs w:val="24"/>
        </w:rPr>
      </w:pPr>
      <w:r w:rsidRPr="000E2505">
        <w:rPr>
          <w:rFonts w:ascii="Georgia" w:hAnsi="Georgia" w:cs="Georgia"/>
          <w:bCs/>
          <w:sz w:val="24"/>
          <w:szCs w:val="24"/>
        </w:rPr>
        <w:lastRenderedPageBreak/>
        <w:t>Author(s): Senator Trevor Villines, Senator Spencer Bone, Senator Clay Smith, Senator Jordan Canter, Senator Sara Kueter, Director of Safety Lillie Pitts, Director of Transit and Parking Tristan Locke, and Director of Health Andrew O’Neill</w:t>
      </w:r>
    </w:p>
    <w:p w:rsidR="00EE3F07" w:rsidRPr="009F0A99" w:rsidRDefault="009317BD" w:rsidP="00EE3F07">
      <w:pPr>
        <w:pStyle w:val="ListParagraph"/>
        <w:numPr>
          <w:ilvl w:val="1"/>
          <w:numId w:val="1"/>
        </w:numPr>
        <w:rPr>
          <w:rFonts w:ascii="Georgia" w:hAnsi="Georgia" w:cs="Georgia"/>
          <w:bCs/>
          <w:sz w:val="24"/>
          <w:szCs w:val="24"/>
        </w:rPr>
      </w:pPr>
      <w:r>
        <w:rPr>
          <w:rFonts w:ascii="Georgia" w:hAnsi="Georgia" w:cs="Georgia"/>
          <w:bCs/>
          <w:sz w:val="24"/>
          <w:szCs w:val="24"/>
        </w:rPr>
        <w:t xml:space="preserve">ASG Joint </w:t>
      </w:r>
      <w:r w:rsidR="002A7F6B">
        <w:rPr>
          <w:rFonts w:ascii="Georgia" w:hAnsi="Georgia" w:cs="Georgia"/>
          <w:bCs/>
          <w:sz w:val="24"/>
          <w:szCs w:val="24"/>
        </w:rPr>
        <w:t>Bill</w:t>
      </w:r>
      <w:bookmarkStart w:id="0" w:name="_GoBack"/>
      <w:bookmarkEnd w:id="0"/>
      <w:r>
        <w:rPr>
          <w:rFonts w:ascii="Georgia" w:hAnsi="Georgia" w:cs="Georgia"/>
          <w:bCs/>
          <w:sz w:val="24"/>
          <w:szCs w:val="24"/>
        </w:rPr>
        <w:t xml:space="preserve"> No. 5</w:t>
      </w:r>
      <w:r w:rsidR="00EE3F07">
        <w:rPr>
          <w:rFonts w:ascii="Georgia" w:hAnsi="Georgia" w:cs="Georgia"/>
          <w:bCs/>
          <w:sz w:val="24"/>
          <w:szCs w:val="24"/>
        </w:rPr>
        <w:t>- The Campaign Reformation Act of 2016-2017</w:t>
      </w:r>
    </w:p>
    <w:p w:rsidR="00EE3F07" w:rsidRPr="009F0A99" w:rsidRDefault="00EE3F07" w:rsidP="00EE3F07">
      <w:pPr>
        <w:pStyle w:val="ListParagraph"/>
        <w:numPr>
          <w:ilvl w:val="2"/>
          <w:numId w:val="1"/>
        </w:numPr>
        <w:rPr>
          <w:rFonts w:ascii="Georgia" w:hAnsi="Georgia" w:cs="Georgia"/>
          <w:bCs/>
          <w:sz w:val="24"/>
          <w:szCs w:val="24"/>
        </w:rPr>
      </w:pPr>
      <w:r w:rsidRPr="009F0A99">
        <w:rPr>
          <w:rFonts w:ascii="Georgia" w:hAnsi="Georgia" w:cs="Georgia"/>
          <w:bCs/>
          <w:sz w:val="24"/>
          <w:szCs w:val="24"/>
        </w:rPr>
        <w:t>Author(s): Shelby Cormack, ASG Treasurer; Taylor Farr, ASG Chief of Staff</w:t>
      </w:r>
    </w:p>
    <w:p w:rsidR="00EE3F07" w:rsidRDefault="00EE3F07" w:rsidP="00EE3F07">
      <w:pPr>
        <w:pStyle w:val="ListParagraph"/>
        <w:numPr>
          <w:ilvl w:val="2"/>
          <w:numId w:val="1"/>
        </w:numPr>
        <w:rPr>
          <w:rFonts w:ascii="Georgia" w:hAnsi="Georgia" w:cs="Georgia"/>
          <w:bCs/>
          <w:sz w:val="24"/>
          <w:szCs w:val="24"/>
        </w:rPr>
      </w:pPr>
      <w:r w:rsidRPr="009F0A99">
        <w:rPr>
          <w:rFonts w:ascii="Georgia" w:hAnsi="Georgia" w:cs="Georgia"/>
          <w:bCs/>
          <w:sz w:val="24"/>
          <w:szCs w:val="24"/>
        </w:rPr>
        <w:t>Sponsor(s): Connor Flocks, ASG President; Maggie Benton, ASG Vice President; Jase Rapert, ASG Secretary; Davis Trice, Director of External Relations (State); Sen. Scott Sims; Macarena Arce, Director of Student Involvement; Triston Cross, Director of Veterans Affairs; Carus Newman, Director of RED Talks; Andrew Counce, Director of Campus Life; Abigail Walker, Director of Razorback Readership; Blaire Waddell, Director of University Philanthropy; Thomas Selig, Deputy to the Chief of Staff; Ryann Alonso, Director of External Relations (Municipal); Sen. Jordan Canter; Sen. Nathan Smith; Collin Gonzales, Deputy to the Treasurer; GSC Rep. Alex Marino; GSC Rep. Jesse Sims; Sen. Avery Walker</w:t>
      </w:r>
    </w:p>
    <w:p w:rsidR="00EE3F07" w:rsidRPr="009F0A99" w:rsidRDefault="00EE3F07" w:rsidP="00EE3F07">
      <w:pPr>
        <w:pStyle w:val="ListParagraph"/>
        <w:numPr>
          <w:ilvl w:val="1"/>
          <w:numId w:val="1"/>
        </w:numPr>
        <w:rPr>
          <w:rFonts w:ascii="Georgia" w:hAnsi="Georgia" w:cs="Georgia"/>
          <w:bCs/>
          <w:sz w:val="24"/>
          <w:szCs w:val="24"/>
        </w:rPr>
      </w:pPr>
      <w:r>
        <w:rPr>
          <w:rFonts w:ascii="Georgia" w:hAnsi="Georgia" w:cs="Georgia"/>
          <w:bCs/>
          <w:sz w:val="24"/>
          <w:szCs w:val="24"/>
        </w:rPr>
        <w:t>ASG Senate Resolution No. 7</w:t>
      </w:r>
      <w:r w:rsidR="00D62E79">
        <w:rPr>
          <w:rFonts w:ascii="Georgia" w:hAnsi="Georgia" w:cs="Georgia"/>
          <w:bCs/>
          <w:sz w:val="24"/>
          <w:szCs w:val="24"/>
        </w:rPr>
        <w:t>- A Resolution to Support a University of Arkansas Airport Shuttle Service</w:t>
      </w:r>
    </w:p>
    <w:p w:rsidR="00EE3F07" w:rsidRPr="009F0A99" w:rsidRDefault="00EE3F07" w:rsidP="00EE3F07">
      <w:pPr>
        <w:pStyle w:val="ListParagraph"/>
        <w:numPr>
          <w:ilvl w:val="2"/>
          <w:numId w:val="1"/>
        </w:numPr>
        <w:rPr>
          <w:rFonts w:ascii="Georgia" w:hAnsi="Georgia" w:cs="Georgia"/>
          <w:bCs/>
          <w:sz w:val="24"/>
          <w:szCs w:val="24"/>
        </w:rPr>
      </w:pPr>
      <w:r w:rsidRPr="009F0A99">
        <w:rPr>
          <w:rFonts w:ascii="Georgia" w:hAnsi="Georgia" w:cs="Georgia"/>
          <w:bCs/>
          <w:sz w:val="24"/>
          <w:szCs w:val="24"/>
        </w:rPr>
        <w:t xml:space="preserve">Author(s): Colman Betler and J.P. Gairhan </w:t>
      </w:r>
    </w:p>
    <w:p w:rsidR="00EE3F07" w:rsidRDefault="00EE3F07" w:rsidP="00EE3F07">
      <w:pPr>
        <w:pStyle w:val="ListParagraph"/>
        <w:numPr>
          <w:ilvl w:val="2"/>
          <w:numId w:val="1"/>
        </w:numPr>
        <w:rPr>
          <w:rFonts w:ascii="Georgia" w:hAnsi="Georgia" w:cs="Georgia"/>
          <w:bCs/>
          <w:sz w:val="24"/>
          <w:szCs w:val="24"/>
        </w:rPr>
      </w:pPr>
      <w:r w:rsidRPr="009F0A99">
        <w:rPr>
          <w:rFonts w:ascii="Georgia" w:hAnsi="Georgia" w:cs="Georgia"/>
          <w:bCs/>
          <w:sz w:val="24"/>
          <w:szCs w:val="24"/>
        </w:rPr>
        <w:t>Sponsor(s): Luke Humphrey, Maria Calderon</w:t>
      </w:r>
    </w:p>
    <w:p w:rsidR="002C2117" w:rsidRPr="00072700" w:rsidRDefault="002C2117" w:rsidP="002C2117">
      <w:pPr>
        <w:pStyle w:val="ListParagraph"/>
        <w:numPr>
          <w:ilvl w:val="0"/>
          <w:numId w:val="1"/>
        </w:numPr>
        <w:rPr>
          <w:rFonts w:ascii="Georgia" w:hAnsi="Georgia" w:cs="Georgia"/>
          <w:b/>
          <w:bCs/>
          <w:sz w:val="24"/>
          <w:szCs w:val="24"/>
        </w:rPr>
      </w:pPr>
      <w:r w:rsidRPr="00072700">
        <w:rPr>
          <w:rFonts w:ascii="Georgia" w:hAnsi="Georgia" w:cs="Georgia"/>
          <w:b/>
          <w:bCs/>
          <w:sz w:val="24"/>
          <w:szCs w:val="24"/>
        </w:rPr>
        <w:t xml:space="preserve">Announcements  </w:t>
      </w:r>
    </w:p>
    <w:p w:rsidR="002C2117" w:rsidRPr="00072700" w:rsidRDefault="002C2117" w:rsidP="002C2117">
      <w:pPr>
        <w:pStyle w:val="ListParagraph"/>
        <w:numPr>
          <w:ilvl w:val="0"/>
          <w:numId w:val="1"/>
        </w:numPr>
        <w:rPr>
          <w:rFonts w:ascii="Georgia" w:hAnsi="Georgia" w:cs="Georgia"/>
          <w:b/>
          <w:bCs/>
          <w:sz w:val="24"/>
          <w:szCs w:val="24"/>
        </w:rPr>
      </w:pPr>
      <w:r w:rsidRPr="00072700">
        <w:rPr>
          <w:rFonts w:ascii="Georgia" w:hAnsi="Georgia" w:cs="Georgia"/>
          <w:b/>
          <w:bCs/>
          <w:sz w:val="24"/>
          <w:szCs w:val="24"/>
        </w:rPr>
        <w:t>Adjournment</w:t>
      </w:r>
    </w:p>
    <w:sectPr w:rsidR="002C2117" w:rsidRPr="00072700" w:rsidSect="00FD779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C60B5"/>
    <w:multiLevelType w:val="multilevel"/>
    <w:tmpl w:val="DEBA0060"/>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66896C62"/>
    <w:multiLevelType w:val="multilevel"/>
    <w:tmpl w:val="DEBA0060"/>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96"/>
    <w:rsid w:val="00033F57"/>
    <w:rsid w:val="00072700"/>
    <w:rsid w:val="000A0124"/>
    <w:rsid w:val="000E2505"/>
    <w:rsid w:val="00181DEF"/>
    <w:rsid w:val="00182EA0"/>
    <w:rsid w:val="001A5203"/>
    <w:rsid w:val="001E7468"/>
    <w:rsid w:val="00213478"/>
    <w:rsid w:val="002313DA"/>
    <w:rsid w:val="00256530"/>
    <w:rsid w:val="00277661"/>
    <w:rsid w:val="002A7F6B"/>
    <w:rsid w:val="002B63F4"/>
    <w:rsid w:val="002C2117"/>
    <w:rsid w:val="002F1296"/>
    <w:rsid w:val="003B7C29"/>
    <w:rsid w:val="003F5500"/>
    <w:rsid w:val="003F5DF4"/>
    <w:rsid w:val="004138BE"/>
    <w:rsid w:val="004333FE"/>
    <w:rsid w:val="004B0850"/>
    <w:rsid w:val="004B5B78"/>
    <w:rsid w:val="004B6587"/>
    <w:rsid w:val="004F4A75"/>
    <w:rsid w:val="00514B9B"/>
    <w:rsid w:val="00541039"/>
    <w:rsid w:val="005552CC"/>
    <w:rsid w:val="00580F90"/>
    <w:rsid w:val="006076AB"/>
    <w:rsid w:val="00631F4D"/>
    <w:rsid w:val="0064336B"/>
    <w:rsid w:val="006869E9"/>
    <w:rsid w:val="00714B1C"/>
    <w:rsid w:val="0073138F"/>
    <w:rsid w:val="00787B8C"/>
    <w:rsid w:val="007C75EE"/>
    <w:rsid w:val="007E60CB"/>
    <w:rsid w:val="0081236D"/>
    <w:rsid w:val="00817FA1"/>
    <w:rsid w:val="00877147"/>
    <w:rsid w:val="008E16BD"/>
    <w:rsid w:val="008E37E0"/>
    <w:rsid w:val="0092155B"/>
    <w:rsid w:val="009317BD"/>
    <w:rsid w:val="00986D1C"/>
    <w:rsid w:val="009F0A99"/>
    <w:rsid w:val="009F5CE5"/>
    <w:rsid w:val="00AB6934"/>
    <w:rsid w:val="00B251DD"/>
    <w:rsid w:val="00B414C6"/>
    <w:rsid w:val="00B45E42"/>
    <w:rsid w:val="00B918FE"/>
    <w:rsid w:val="00B97563"/>
    <w:rsid w:val="00BD0A89"/>
    <w:rsid w:val="00BF2B2F"/>
    <w:rsid w:val="00CB6BE4"/>
    <w:rsid w:val="00CF0A62"/>
    <w:rsid w:val="00D05408"/>
    <w:rsid w:val="00D179B6"/>
    <w:rsid w:val="00D266BD"/>
    <w:rsid w:val="00D62E79"/>
    <w:rsid w:val="00DC09DB"/>
    <w:rsid w:val="00DF2D9A"/>
    <w:rsid w:val="00E063D2"/>
    <w:rsid w:val="00E37A21"/>
    <w:rsid w:val="00EB3C1A"/>
    <w:rsid w:val="00ED2C35"/>
    <w:rsid w:val="00EE3F07"/>
    <w:rsid w:val="00F3156A"/>
    <w:rsid w:val="00F86940"/>
    <w:rsid w:val="00FD7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ECA3A-7763-4766-BA80-263D8406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A62"/>
    <w:pPr>
      <w:spacing w:after="0" w:line="240" w:lineRule="auto"/>
    </w:pPr>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F0A62"/>
    <w:pPr>
      <w:spacing w:after="200" w:line="276" w:lineRule="auto"/>
      <w:ind w:left="720"/>
      <w:contextualSpacing/>
    </w:pPr>
    <w:rPr>
      <w:rFonts w:ascii="Calibri" w:eastAsia="Calibri" w:hAnsi="Calibri" w:cs="Times New Roman"/>
    </w:rPr>
  </w:style>
  <w:style w:type="paragraph" w:customStyle="1" w:styleId="Body">
    <w:name w:val="Body"/>
    <w:autoRedefine/>
    <w:rsid w:val="003F5500"/>
    <w:pPr>
      <w:spacing w:after="200" w:line="276" w:lineRule="auto"/>
    </w:pPr>
    <w:rPr>
      <w:rFonts w:ascii="Calibri" w:eastAsia="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32658">
      <w:bodyDiv w:val="1"/>
      <w:marLeft w:val="0"/>
      <w:marRight w:val="0"/>
      <w:marTop w:val="0"/>
      <w:marBottom w:val="0"/>
      <w:divBdr>
        <w:top w:val="none" w:sz="0" w:space="0" w:color="auto"/>
        <w:left w:val="none" w:sz="0" w:space="0" w:color="auto"/>
        <w:bottom w:val="none" w:sz="0" w:space="0" w:color="auto"/>
        <w:right w:val="none" w:sz="0" w:space="0" w:color="auto"/>
      </w:divBdr>
    </w:div>
    <w:div w:id="695497243">
      <w:bodyDiv w:val="1"/>
      <w:marLeft w:val="0"/>
      <w:marRight w:val="0"/>
      <w:marTop w:val="0"/>
      <w:marBottom w:val="0"/>
      <w:divBdr>
        <w:top w:val="none" w:sz="0" w:space="0" w:color="auto"/>
        <w:left w:val="none" w:sz="0" w:space="0" w:color="auto"/>
        <w:bottom w:val="none" w:sz="0" w:space="0" w:color="auto"/>
        <w:right w:val="none" w:sz="0" w:space="0" w:color="auto"/>
      </w:divBdr>
    </w:div>
    <w:div w:id="860557600">
      <w:bodyDiv w:val="1"/>
      <w:marLeft w:val="0"/>
      <w:marRight w:val="0"/>
      <w:marTop w:val="0"/>
      <w:marBottom w:val="0"/>
      <w:divBdr>
        <w:top w:val="none" w:sz="0" w:space="0" w:color="auto"/>
        <w:left w:val="none" w:sz="0" w:space="0" w:color="auto"/>
        <w:bottom w:val="none" w:sz="0" w:space="0" w:color="auto"/>
        <w:right w:val="none" w:sz="0" w:space="0" w:color="auto"/>
      </w:divBdr>
    </w:div>
    <w:div w:id="153730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 Chair of Senate, Jace Motley</dc:creator>
  <cp:keywords/>
  <dc:description/>
  <cp:lastModifiedBy>ASG Chair of Senate, Will Watkins</cp:lastModifiedBy>
  <cp:revision>7</cp:revision>
  <dcterms:created xsi:type="dcterms:W3CDTF">2016-11-23T20:47:00Z</dcterms:created>
  <dcterms:modified xsi:type="dcterms:W3CDTF">2016-11-29T23:02:00Z</dcterms:modified>
</cp:coreProperties>
</file>