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:rsidR="00CF0A62" w:rsidRDefault="00B97563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September </w:t>
      </w:r>
      <w:proofErr w:type="gramStart"/>
      <w:r>
        <w:rPr>
          <w:rFonts w:cs="Georgia"/>
          <w:sz w:val="24"/>
          <w:szCs w:val="24"/>
        </w:rPr>
        <w:t>20</w:t>
      </w:r>
      <w:r w:rsidR="006869E9" w:rsidRPr="006869E9">
        <w:rPr>
          <w:rFonts w:cs="Georgia"/>
          <w:sz w:val="24"/>
          <w:szCs w:val="24"/>
          <w:vertAlign w:val="superscript"/>
        </w:rPr>
        <w:t>th</w:t>
      </w:r>
      <w:r w:rsidR="006869E9">
        <w:rPr>
          <w:rFonts w:cs="Georgia"/>
          <w:sz w:val="24"/>
          <w:szCs w:val="24"/>
        </w:rPr>
        <w:t xml:space="preserve"> </w:t>
      </w:r>
      <w:r w:rsidR="00D05408">
        <w:rPr>
          <w:rFonts w:cs="Georgia"/>
          <w:sz w:val="24"/>
          <w:szCs w:val="24"/>
        </w:rPr>
        <w:t>,</w:t>
      </w:r>
      <w:proofErr w:type="gramEnd"/>
      <w:r w:rsidR="00D05408">
        <w:rPr>
          <w:rFonts w:cs="Georgia"/>
          <w:sz w:val="24"/>
          <w:szCs w:val="24"/>
        </w:rPr>
        <w:t xml:space="preserve"> 2016</w:t>
      </w:r>
    </w:p>
    <w:p w:rsidR="00CF0A62" w:rsidRDefault="00EB3C1A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WJWH Room 427</w:t>
      </w:r>
      <w:r w:rsidR="006869E9">
        <w:rPr>
          <w:rFonts w:cs="Georgia"/>
          <w:sz w:val="24"/>
          <w:szCs w:val="24"/>
        </w:rPr>
        <w:t xml:space="preserve"> Auditorium</w:t>
      </w:r>
      <w:r w:rsidR="00CF0A62">
        <w:rPr>
          <w:rFonts w:cs="Georgia"/>
          <w:sz w:val="24"/>
          <w:szCs w:val="24"/>
        </w:rPr>
        <w:t>, 6:00 PM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:rsidR="00B97563" w:rsidRDefault="00817FA1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Reports, Mary Skinner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>
        <w:rPr>
          <w:rFonts w:ascii="Georgia" w:hAnsi="Georgia" w:cs="Georgia"/>
          <w:sz w:val="24"/>
          <w:szCs w:val="24"/>
        </w:rPr>
        <w:t>Katherine Selman</w:t>
      </w:r>
      <w:r w:rsidR="006869E9">
        <w:rPr>
          <w:rFonts w:ascii="Georgia" w:hAnsi="Georgia" w:cs="Georgia"/>
          <w:sz w:val="24"/>
          <w:szCs w:val="24"/>
        </w:rPr>
        <w:t xml:space="preserve"> and Katie Martens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President, Connor Flocks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6869E9">
        <w:rPr>
          <w:rFonts w:ascii="Georgia" w:hAnsi="Georgia" w:cs="Georgia"/>
          <w:sz w:val="24"/>
          <w:szCs w:val="24"/>
        </w:rPr>
        <w:t>Maggie Benton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Treasurer, Shelby Cormack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Secretary, Jase Rapert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:rsidR="00FD7796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GSC Speaker, Scout Johnson</w:t>
      </w:r>
    </w:p>
    <w:p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>hief of Staff, Taylor Farr</w:t>
      </w:r>
    </w:p>
    <w:p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>, Will Watkins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Nominations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:rsidR="00580F90" w:rsidRDefault="00CF0A62" w:rsidP="00580F90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580F90">
        <w:rPr>
          <w:rFonts w:ascii="Georgia" w:hAnsi="Georgia" w:cs="Georgia"/>
          <w:bCs/>
          <w:sz w:val="24"/>
          <w:szCs w:val="24"/>
        </w:rPr>
        <w:t xml:space="preserve"> </w:t>
      </w:r>
    </w:p>
    <w:p w:rsidR="00B97563" w:rsidRDefault="00B97563" w:rsidP="00B97563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B97563" w:rsidRPr="00223FCB" w:rsidRDefault="00B97563" w:rsidP="00B97563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Senate Bill No. 2- The Donna Axum Fitness Center Dumbbell Replacement Funding Act of 2016</w:t>
      </w:r>
    </w:p>
    <w:p w:rsidR="00B97563" w:rsidRPr="00BD0A89" w:rsidRDefault="00B97563" w:rsidP="00B97563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BD0A89">
        <w:rPr>
          <w:rFonts w:ascii="Georgia" w:hAnsi="Georgia" w:cs="Georgia"/>
          <w:bCs/>
          <w:sz w:val="24"/>
          <w:szCs w:val="24"/>
        </w:rPr>
        <w:t>Author(s): Director of Safe Ride, Garrett Bethel</w:t>
      </w:r>
    </w:p>
    <w:p w:rsidR="00B97563" w:rsidRDefault="00B97563" w:rsidP="00B97563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BD0A89">
        <w:rPr>
          <w:rFonts w:ascii="Georgia" w:hAnsi="Georgia" w:cs="Georgia"/>
          <w:bCs/>
          <w:sz w:val="24"/>
          <w:szCs w:val="24"/>
        </w:rPr>
        <w:t>Sponsor(s): Senator Taylor Hill, Senator Spencer Bone</w:t>
      </w:r>
    </w:p>
    <w:p w:rsidR="00817FA1" w:rsidRPr="00817FA1" w:rsidRDefault="00817FA1" w:rsidP="00817FA1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817FA1">
        <w:rPr>
          <w:rFonts w:ascii="Georgia" w:hAnsi="Georgia" w:cs="Georgia"/>
          <w:bCs/>
          <w:sz w:val="24"/>
          <w:szCs w:val="24"/>
        </w:rPr>
        <w:t>ASG Joint Bill 1: ASG Joint Resolution 1: RESOLUTION TO REQUEST UNIVERSITY OF ARKANSAS SUPPORT IN CONDEMNING SYMBOLS OF DIVISIVENESS AT THE BIKES, BLUES, AND BBQ RALLY</w:t>
      </w:r>
    </w:p>
    <w:p w:rsidR="00817FA1" w:rsidRPr="00817FA1" w:rsidRDefault="00817FA1" w:rsidP="00817FA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817FA1">
        <w:rPr>
          <w:rFonts w:ascii="Georgia" w:hAnsi="Georgia" w:cs="Georgia"/>
          <w:bCs/>
          <w:sz w:val="24"/>
          <w:szCs w:val="24"/>
        </w:rPr>
        <w:t>Authors: GSC Speaker Scout Johnson, GSC Representative Alex Marino, Senator JP Gairhan</w:t>
      </w:r>
      <w:bookmarkStart w:id="0" w:name="_GoBack"/>
      <w:bookmarkEnd w:id="0"/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B97563" w:rsidRDefault="00B97563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Committee Meetings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:rsidR="00ED2C35" w:rsidRPr="009F5CE5" w:rsidRDefault="00CF0A62" w:rsidP="009F5CE5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ED2C35" w:rsidRPr="009F5CE5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33F57"/>
    <w:rsid w:val="00182EA0"/>
    <w:rsid w:val="00277661"/>
    <w:rsid w:val="002B63F4"/>
    <w:rsid w:val="002F1296"/>
    <w:rsid w:val="004333FE"/>
    <w:rsid w:val="004B6587"/>
    <w:rsid w:val="004F4A75"/>
    <w:rsid w:val="00580F90"/>
    <w:rsid w:val="006869E9"/>
    <w:rsid w:val="00787B8C"/>
    <w:rsid w:val="00817FA1"/>
    <w:rsid w:val="00877147"/>
    <w:rsid w:val="008E16BD"/>
    <w:rsid w:val="008E37E0"/>
    <w:rsid w:val="0092155B"/>
    <w:rsid w:val="00986D1C"/>
    <w:rsid w:val="009F5CE5"/>
    <w:rsid w:val="00B414C6"/>
    <w:rsid w:val="00B45E42"/>
    <w:rsid w:val="00B97563"/>
    <w:rsid w:val="00BD0A89"/>
    <w:rsid w:val="00CF0A62"/>
    <w:rsid w:val="00D05408"/>
    <w:rsid w:val="00DC09DB"/>
    <w:rsid w:val="00DF2D9A"/>
    <w:rsid w:val="00EB3C1A"/>
    <w:rsid w:val="00ED2C35"/>
    <w:rsid w:val="00F3156A"/>
    <w:rsid w:val="00F86940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4</cp:revision>
  <dcterms:created xsi:type="dcterms:W3CDTF">2016-09-16T20:45:00Z</dcterms:created>
  <dcterms:modified xsi:type="dcterms:W3CDTF">2016-09-20T21:48:00Z</dcterms:modified>
</cp:coreProperties>
</file>