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380BD1A6" w:rsidR="00FD4654" w:rsidRPr="004033D2" w:rsidRDefault="004E11AC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ASG Senate Bill </w:t>
      </w:r>
      <w:r w:rsidR="00F613D9">
        <w:rPr>
          <w:rFonts w:ascii="Georgia" w:hAnsi="Georgia"/>
          <w:i/>
          <w:sz w:val="24"/>
          <w:szCs w:val="24"/>
        </w:rPr>
        <w:t>01</w:t>
      </w:r>
    </w:p>
    <w:p w14:paraId="1D7021A1" w14:textId="41F129C9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4E11AC">
        <w:rPr>
          <w:rFonts w:ascii="Georgia" w:hAnsi="Georgia"/>
          <w:sz w:val="24"/>
          <w:szCs w:val="24"/>
        </w:rPr>
        <w:t xml:space="preserve"> ASG President Andrew Counce</w:t>
      </w:r>
      <w:r w:rsidR="000C5319">
        <w:rPr>
          <w:rFonts w:ascii="Georgia" w:hAnsi="Georgia"/>
          <w:sz w:val="24"/>
          <w:szCs w:val="24"/>
        </w:rPr>
        <w:t xml:space="preserve">; </w:t>
      </w:r>
    </w:p>
    <w:p w14:paraId="5F5E5BB5" w14:textId="7322220B" w:rsidR="000C5319" w:rsidRDefault="000C5319" w:rsidP="00FD465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ASG Chair of Senate Colman Betler</w:t>
      </w:r>
    </w:p>
    <w:p w14:paraId="71C6EF28" w14:textId="238AE17B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653D">
        <w:rPr>
          <w:rFonts w:ascii="Georgia" w:hAnsi="Georgia"/>
          <w:sz w:val="24"/>
          <w:szCs w:val="24"/>
        </w:rPr>
        <w:t xml:space="preserve"> Senator Smith</w:t>
      </w:r>
      <w:r w:rsidR="00B234C1">
        <w:rPr>
          <w:rFonts w:ascii="Georgia" w:hAnsi="Georgia"/>
          <w:sz w:val="24"/>
          <w:szCs w:val="24"/>
        </w:rPr>
        <w:t>; Senator Arnold; Senator Moudy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54F0FE44" w:rsidR="00FD4654" w:rsidRPr="004033D2" w:rsidRDefault="004E11AC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Constitution and Code Committee Act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D50DB0F" w14:textId="77777777" w:rsidR="007571F1" w:rsidRDefault="007571F1" w:rsidP="00610C34">
      <w:pPr>
        <w:spacing w:after="0"/>
        <w:rPr>
          <w:rFonts w:ascii="Georgia" w:hAnsi="Georgia"/>
          <w:sz w:val="24"/>
          <w:szCs w:val="24"/>
        </w:rPr>
      </w:pPr>
    </w:p>
    <w:p w14:paraId="01F0C630" w14:textId="4900465A" w:rsidR="00D81BC0" w:rsidRPr="00053011" w:rsidRDefault="007571F1" w:rsidP="00610C34">
      <w:pPr>
        <w:spacing w:after="0"/>
        <w:ind w:left="1440" w:hanging="144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4E11AC">
        <w:rPr>
          <w:rFonts w:ascii="Georgia" w:hAnsi="Georgia"/>
          <w:sz w:val="24"/>
          <w:szCs w:val="24"/>
        </w:rPr>
        <w:t>The A</w:t>
      </w:r>
      <w:r w:rsidR="009B7F3A">
        <w:rPr>
          <w:rFonts w:ascii="Georgia" w:hAnsi="Georgia"/>
          <w:sz w:val="24"/>
          <w:szCs w:val="24"/>
        </w:rPr>
        <w:t>ssociated Student Government Se</w:t>
      </w:r>
      <w:r w:rsidR="004E11AC">
        <w:rPr>
          <w:rFonts w:ascii="Georgia" w:hAnsi="Georgia"/>
          <w:sz w:val="24"/>
          <w:szCs w:val="24"/>
        </w:rPr>
        <w:t>n</w:t>
      </w:r>
      <w:r w:rsidR="009B7F3A">
        <w:rPr>
          <w:rFonts w:ascii="Georgia" w:hAnsi="Georgia"/>
          <w:sz w:val="24"/>
          <w:szCs w:val="24"/>
        </w:rPr>
        <w:t xml:space="preserve">ate and the Graduate Student Congress passed </w:t>
      </w:r>
      <w:r w:rsidR="00403030">
        <w:rPr>
          <w:rFonts w:ascii="Georgia" w:hAnsi="Georgia"/>
          <w:sz w:val="24"/>
          <w:szCs w:val="24"/>
        </w:rPr>
        <w:t xml:space="preserve">2016-2017 </w:t>
      </w:r>
      <w:r w:rsidR="009B7F3A">
        <w:rPr>
          <w:rFonts w:ascii="Georgia" w:hAnsi="Georgia"/>
          <w:sz w:val="24"/>
          <w:szCs w:val="24"/>
        </w:rPr>
        <w:t>JB.09</w:t>
      </w:r>
      <w:r w:rsidR="00F00CAB">
        <w:rPr>
          <w:rFonts w:ascii="Georgia" w:hAnsi="Georgia"/>
          <w:sz w:val="24"/>
          <w:szCs w:val="24"/>
        </w:rPr>
        <w:t xml:space="preserve"> </w:t>
      </w:r>
      <w:r w:rsidR="00403030">
        <w:rPr>
          <w:rFonts w:ascii="Georgia" w:hAnsi="Georgia"/>
          <w:i/>
          <w:sz w:val="24"/>
          <w:szCs w:val="24"/>
        </w:rPr>
        <w:t>An Act to Create the Associated Students Supreme Constitution and the Graduate-Professional Stu</w:t>
      </w:r>
      <w:r w:rsidR="00B234C1">
        <w:rPr>
          <w:rFonts w:ascii="Georgia" w:hAnsi="Georgia"/>
          <w:i/>
          <w:sz w:val="24"/>
          <w:szCs w:val="24"/>
        </w:rPr>
        <w:t xml:space="preserve">dent Congress on April 25, 2017; </w:t>
      </w:r>
    </w:p>
    <w:p w14:paraId="1741FE60" w14:textId="77777777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341704B7" w14:textId="65B0B9CC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9B7F3A">
        <w:rPr>
          <w:rFonts w:ascii="Georgia" w:hAnsi="Georgia"/>
          <w:sz w:val="24"/>
          <w:szCs w:val="24"/>
        </w:rPr>
        <w:t>JB.09</w:t>
      </w:r>
      <w:r w:rsidR="004E11AC">
        <w:rPr>
          <w:rFonts w:ascii="Georgia" w:hAnsi="Georgia"/>
          <w:sz w:val="24"/>
          <w:szCs w:val="24"/>
        </w:rPr>
        <w:t xml:space="preserve"> went to a student referendum</w:t>
      </w:r>
      <w:r w:rsidR="00F00CAB">
        <w:rPr>
          <w:rFonts w:ascii="Georgia" w:hAnsi="Georgia"/>
          <w:sz w:val="24"/>
          <w:szCs w:val="24"/>
        </w:rPr>
        <w:t xml:space="preserve"> in the 2017 Fall ASG election</w:t>
      </w:r>
      <w:r w:rsidR="004E11AC">
        <w:rPr>
          <w:rFonts w:ascii="Georgia" w:hAnsi="Georgia"/>
          <w:sz w:val="24"/>
          <w:szCs w:val="24"/>
        </w:rPr>
        <w:t xml:space="preserve"> where it passed </w:t>
      </w:r>
      <w:r w:rsidR="00F00CAB">
        <w:rPr>
          <w:rFonts w:ascii="Georgia" w:hAnsi="Georgia"/>
          <w:sz w:val="24"/>
          <w:szCs w:val="24"/>
        </w:rPr>
        <w:t xml:space="preserve">with a margin of </w:t>
      </w:r>
      <w:r w:rsidR="009B7F3A">
        <w:rPr>
          <w:rFonts w:ascii="Georgia" w:hAnsi="Georgia"/>
          <w:sz w:val="24"/>
          <w:szCs w:val="24"/>
        </w:rPr>
        <w:t>yes-80%, no-3%, prefer not to respond- 17%</w:t>
      </w:r>
      <w:r w:rsidR="00403030">
        <w:rPr>
          <w:rStyle w:val="FootnoteReference"/>
          <w:rFonts w:ascii="Georgia" w:hAnsi="Georgia"/>
          <w:sz w:val="24"/>
          <w:szCs w:val="24"/>
        </w:rPr>
        <w:footnoteReference w:id="1"/>
      </w:r>
      <w:r w:rsidR="00B234C1">
        <w:rPr>
          <w:rFonts w:ascii="Georgia" w:hAnsi="Georgia"/>
          <w:sz w:val="24"/>
          <w:szCs w:val="24"/>
        </w:rPr>
        <w:t>;</w:t>
      </w:r>
    </w:p>
    <w:p w14:paraId="772B7CB0" w14:textId="77777777" w:rsidR="004E11AC" w:rsidRDefault="004E11AC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0F7F458" w14:textId="47914DD9" w:rsidR="004E11AC" w:rsidRDefault="009B7F3A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 xml:space="preserve">Article VI Section 2 subsection B </w:t>
      </w:r>
      <w:r w:rsidR="00F00CAB">
        <w:rPr>
          <w:rFonts w:ascii="Georgia" w:hAnsi="Georgia"/>
          <w:sz w:val="24"/>
          <w:szCs w:val="24"/>
        </w:rPr>
        <w:t xml:space="preserve">of JB. 09 </w:t>
      </w:r>
      <w:r>
        <w:rPr>
          <w:rFonts w:ascii="Georgia" w:hAnsi="Georgia"/>
          <w:sz w:val="24"/>
          <w:szCs w:val="24"/>
        </w:rPr>
        <w:t>states</w:t>
      </w:r>
      <w:r w:rsidR="001B1CBD">
        <w:rPr>
          <w:rFonts w:ascii="Georgia" w:hAnsi="Georgia"/>
          <w:sz w:val="24"/>
          <w:szCs w:val="24"/>
        </w:rPr>
        <w:t>: “The ASG Senate must ratify a new ASG constitution and amend the ASG Code by May 4, 2018 to remove all mention of graduate students, law students, and the GSC”</w:t>
      </w:r>
      <w:r w:rsidR="00403030">
        <w:rPr>
          <w:rStyle w:val="FootnoteReference"/>
          <w:rFonts w:ascii="Georgia" w:hAnsi="Georgia"/>
          <w:sz w:val="24"/>
          <w:szCs w:val="24"/>
        </w:rPr>
        <w:footnoteReference w:id="2"/>
      </w:r>
      <w:r w:rsidR="00F00CAB">
        <w:rPr>
          <w:rFonts w:ascii="Georgia" w:hAnsi="Georgia"/>
          <w:sz w:val="24"/>
          <w:szCs w:val="24"/>
        </w:rPr>
        <w:t xml:space="preserve"> </w:t>
      </w:r>
      <w:r w:rsidR="00B234C1">
        <w:rPr>
          <w:rFonts w:ascii="Georgia" w:hAnsi="Georgia"/>
          <w:sz w:val="24"/>
          <w:szCs w:val="24"/>
        </w:rPr>
        <w:t>;</w:t>
      </w:r>
    </w:p>
    <w:p w14:paraId="54C2BB1B" w14:textId="77777777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0C4F3972" w:rsidR="00770F9A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1B1CBD">
        <w:rPr>
          <w:rFonts w:ascii="Georgia" w:hAnsi="Georgia"/>
          <w:sz w:val="24"/>
          <w:szCs w:val="24"/>
        </w:rPr>
        <w:t>That the Associated Student Government Senate create a committee that amends and updates the ASG Code and Constitution</w:t>
      </w:r>
      <w:r w:rsidR="00B234C1">
        <w:rPr>
          <w:rFonts w:ascii="Georgia" w:hAnsi="Georgia"/>
          <w:sz w:val="24"/>
          <w:szCs w:val="24"/>
        </w:rPr>
        <w:t>;</w:t>
      </w: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0175208" w14:textId="25ACAAB9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1B1CBD">
        <w:rPr>
          <w:rFonts w:ascii="Georgia" w:hAnsi="Georgia"/>
          <w:sz w:val="24"/>
          <w:szCs w:val="24"/>
        </w:rPr>
        <w:t>The Committee will consi</w:t>
      </w:r>
      <w:r w:rsidR="00F00CAB">
        <w:rPr>
          <w:rFonts w:ascii="Georgia" w:hAnsi="Georgia"/>
          <w:sz w:val="24"/>
          <w:szCs w:val="24"/>
        </w:rPr>
        <w:t>st of a Chair</w:t>
      </w:r>
      <w:r w:rsidR="001B1CBD">
        <w:rPr>
          <w:rFonts w:ascii="Georgia" w:hAnsi="Georgia"/>
          <w:sz w:val="24"/>
          <w:szCs w:val="24"/>
        </w:rPr>
        <w:t xml:space="preserve">, two members from Senate, two Cabinet members, </w:t>
      </w:r>
      <w:r w:rsidR="00403030">
        <w:rPr>
          <w:rFonts w:ascii="Georgia" w:hAnsi="Georgia"/>
          <w:sz w:val="24"/>
          <w:szCs w:val="24"/>
        </w:rPr>
        <w:t xml:space="preserve">one </w:t>
      </w:r>
      <w:r w:rsidR="001B1CBD">
        <w:rPr>
          <w:rFonts w:ascii="Georgia" w:hAnsi="Georgia"/>
          <w:sz w:val="24"/>
          <w:szCs w:val="24"/>
        </w:rPr>
        <w:t xml:space="preserve">Freshman Leadership Forum Member, </w:t>
      </w:r>
      <w:r w:rsidR="00403030">
        <w:rPr>
          <w:rFonts w:ascii="Georgia" w:hAnsi="Georgia"/>
          <w:sz w:val="24"/>
          <w:szCs w:val="24"/>
        </w:rPr>
        <w:t xml:space="preserve">one </w:t>
      </w:r>
      <w:r w:rsidR="001B1CBD">
        <w:rPr>
          <w:rFonts w:ascii="Georgia" w:hAnsi="Georgia"/>
          <w:sz w:val="24"/>
          <w:szCs w:val="24"/>
        </w:rPr>
        <w:t xml:space="preserve">Office of Financial Affairs member, and </w:t>
      </w:r>
      <w:r w:rsidR="00403030">
        <w:rPr>
          <w:rFonts w:ascii="Georgia" w:hAnsi="Georgia"/>
          <w:sz w:val="24"/>
          <w:szCs w:val="24"/>
        </w:rPr>
        <w:t xml:space="preserve">two </w:t>
      </w:r>
      <w:r w:rsidR="000C750B">
        <w:rPr>
          <w:rFonts w:ascii="Georgia" w:hAnsi="Georgia"/>
          <w:sz w:val="24"/>
          <w:szCs w:val="24"/>
        </w:rPr>
        <w:t xml:space="preserve">undergraduate </w:t>
      </w:r>
      <w:r w:rsidR="001B1CBD">
        <w:rPr>
          <w:rFonts w:ascii="Georgia" w:hAnsi="Georgia"/>
          <w:sz w:val="24"/>
          <w:szCs w:val="24"/>
        </w:rPr>
        <w:t>Students At-Large</w:t>
      </w:r>
      <w:r w:rsidR="00B234C1">
        <w:rPr>
          <w:rFonts w:ascii="Georgia" w:hAnsi="Georgia"/>
          <w:sz w:val="24"/>
          <w:szCs w:val="24"/>
        </w:rPr>
        <w:t xml:space="preserve"> who are all voting members; </w:t>
      </w:r>
    </w:p>
    <w:p w14:paraId="31FDF571" w14:textId="72AD199D" w:rsidR="00351852" w:rsidRDefault="00351852" w:rsidP="001B1CBD">
      <w:pPr>
        <w:spacing w:after="0"/>
        <w:rPr>
          <w:rFonts w:ascii="Georgia" w:hAnsi="Georgia"/>
          <w:sz w:val="24"/>
          <w:szCs w:val="24"/>
        </w:rPr>
      </w:pPr>
    </w:p>
    <w:p w14:paraId="21F189FD" w14:textId="59EE5340" w:rsidR="00F00CAB" w:rsidRDefault="00F00CAB" w:rsidP="00B234C1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</w:t>
      </w:r>
      <w:r>
        <w:rPr>
          <w:rFonts w:ascii="Georgia" w:hAnsi="Georgia"/>
          <w:sz w:val="24"/>
          <w:szCs w:val="24"/>
        </w:rPr>
        <w:tab/>
        <w:t>The position of Chair will be filled by the ASG President</w:t>
      </w:r>
      <w:r w:rsidR="00B234C1">
        <w:rPr>
          <w:rFonts w:ascii="Georgia" w:hAnsi="Georgia"/>
          <w:sz w:val="24"/>
          <w:szCs w:val="24"/>
        </w:rPr>
        <w:t>; who</w:t>
      </w:r>
      <w:r>
        <w:rPr>
          <w:rFonts w:ascii="Georgia" w:hAnsi="Georgia"/>
          <w:sz w:val="24"/>
          <w:szCs w:val="24"/>
        </w:rPr>
        <w:t xml:space="preserve"> will only vote in the event of tie</w:t>
      </w:r>
      <w:r w:rsidR="00B234C1">
        <w:rPr>
          <w:rFonts w:ascii="Georgia" w:hAnsi="Georgia"/>
          <w:sz w:val="24"/>
          <w:szCs w:val="24"/>
        </w:rPr>
        <w:t>;</w:t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265D2640" w14:textId="77777777" w:rsidR="00D939C6" w:rsidRDefault="00D939C6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EF7F503" w14:textId="19A94949" w:rsidR="00D939C6" w:rsidRDefault="00D939C6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</w:t>
      </w:r>
      <w:r w:rsidR="00462CFE">
        <w:rPr>
          <w:rFonts w:ascii="Georgia" w:hAnsi="Georgia"/>
          <w:sz w:val="24"/>
          <w:szCs w:val="24"/>
        </w:rPr>
        <w:t xml:space="preserve"> resolved: </w:t>
      </w:r>
      <w:r w:rsidR="00462CFE">
        <w:rPr>
          <w:rFonts w:ascii="Georgia" w:hAnsi="Georgia"/>
          <w:sz w:val="24"/>
          <w:szCs w:val="24"/>
        </w:rPr>
        <w:tab/>
        <w:t>The ASG Advisor be an ex-officio non-voting member of the committee</w:t>
      </w:r>
      <w:r w:rsidR="00B234C1">
        <w:rPr>
          <w:rFonts w:ascii="Georgia" w:hAnsi="Georgia"/>
          <w:sz w:val="24"/>
          <w:szCs w:val="24"/>
        </w:rPr>
        <w:t>;</w:t>
      </w:r>
    </w:p>
    <w:p w14:paraId="1467A7C0" w14:textId="77777777" w:rsidR="00D939C6" w:rsidRDefault="00D939C6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F66C167" w14:textId="77777777" w:rsidR="00D939C6" w:rsidRDefault="00D939C6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4CF70D4" w14:textId="54828C63" w:rsidR="001B1CBD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1B1CBD">
        <w:rPr>
          <w:rFonts w:ascii="Georgia" w:hAnsi="Georgia"/>
          <w:sz w:val="24"/>
          <w:szCs w:val="24"/>
        </w:rPr>
        <w:t>Each seat</w:t>
      </w:r>
      <w:r w:rsidR="00B234C1">
        <w:rPr>
          <w:rFonts w:ascii="Georgia" w:hAnsi="Georgia"/>
          <w:sz w:val="24"/>
          <w:szCs w:val="24"/>
        </w:rPr>
        <w:t xml:space="preserve"> represented by a body or branch</w:t>
      </w:r>
      <w:r w:rsidR="001B1CBD">
        <w:rPr>
          <w:rFonts w:ascii="Georgia" w:hAnsi="Georgia"/>
          <w:sz w:val="24"/>
          <w:szCs w:val="24"/>
        </w:rPr>
        <w:t xml:space="preserve"> will </w:t>
      </w:r>
      <w:r w:rsidR="00403030">
        <w:rPr>
          <w:rFonts w:ascii="Georgia" w:hAnsi="Georgia"/>
          <w:sz w:val="24"/>
          <w:szCs w:val="24"/>
        </w:rPr>
        <w:t xml:space="preserve">be </w:t>
      </w:r>
      <w:r w:rsidR="001B1CBD">
        <w:rPr>
          <w:rFonts w:ascii="Georgia" w:hAnsi="Georgia"/>
          <w:sz w:val="24"/>
          <w:szCs w:val="24"/>
        </w:rPr>
        <w:t xml:space="preserve">nominated and voted on within </w:t>
      </w:r>
      <w:r w:rsidR="00F00CAB">
        <w:rPr>
          <w:rFonts w:ascii="Georgia" w:hAnsi="Georgia"/>
          <w:sz w:val="24"/>
          <w:szCs w:val="24"/>
        </w:rPr>
        <w:t>their designated body or branch</w:t>
      </w:r>
      <w:r w:rsidR="000E3EF8">
        <w:rPr>
          <w:rFonts w:ascii="Georgia" w:hAnsi="Georgia"/>
          <w:sz w:val="24"/>
          <w:szCs w:val="24"/>
        </w:rPr>
        <w:t xml:space="preserve"> and will be provided to the </w:t>
      </w:r>
      <w:r w:rsidR="00403030">
        <w:rPr>
          <w:rFonts w:ascii="Georgia" w:hAnsi="Georgia"/>
          <w:sz w:val="24"/>
          <w:szCs w:val="24"/>
        </w:rPr>
        <w:t xml:space="preserve">Chair </w:t>
      </w:r>
      <w:r w:rsidR="000E3EF8">
        <w:rPr>
          <w:rFonts w:ascii="Georgia" w:hAnsi="Georgia"/>
          <w:sz w:val="24"/>
          <w:szCs w:val="24"/>
        </w:rPr>
        <w:t>by their designated executive officer</w:t>
      </w:r>
      <w:r w:rsidR="00B234C1">
        <w:rPr>
          <w:rFonts w:ascii="Georgia" w:hAnsi="Georgia"/>
          <w:sz w:val="24"/>
          <w:szCs w:val="24"/>
        </w:rPr>
        <w:t>;</w:t>
      </w:r>
    </w:p>
    <w:p w14:paraId="5F2EC956" w14:textId="77777777" w:rsidR="001B1CBD" w:rsidRDefault="001B1CB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9A164D4" w14:textId="5C59437B" w:rsidR="001B1CBD" w:rsidRDefault="001B1CB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  <w:t xml:space="preserve">The Two students </w:t>
      </w:r>
      <w:r w:rsidR="000C750B">
        <w:rPr>
          <w:rFonts w:ascii="Georgia" w:hAnsi="Georgia"/>
          <w:sz w:val="24"/>
          <w:szCs w:val="24"/>
        </w:rPr>
        <w:t>at</w:t>
      </w:r>
      <w:r>
        <w:rPr>
          <w:rFonts w:ascii="Georgia" w:hAnsi="Georgia"/>
          <w:sz w:val="24"/>
          <w:szCs w:val="24"/>
        </w:rPr>
        <w:t>-</w:t>
      </w:r>
      <w:r w:rsidR="000C750B">
        <w:rPr>
          <w:rFonts w:ascii="Georgia" w:hAnsi="Georgia"/>
          <w:sz w:val="24"/>
          <w:szCs w:val="24"/>
        </w:rPr>
        <w:t xml:space="preserve">large </w:t>
      </w:r>
      <w:r>
        <w:rPr>
          <w:rFonts w:ascii="Georgia" w:hAnsi="Georgia"/>
          <w:sz w:val="24"/>
          <w:szCs w:val="24"/>
        </w:rPr>
        <w:t>will be appointed by</w:t>
      </w:r>
      <w:r w:rsidR="000E3EF8">
        <w:rPr>
          <w:rFonts w:ascii="Georgia" w:hAnsi="Georgia"/>
          <w:sz w:val="24"/>
          <w:szCs w:val="24"/>
        </w:rPr>
        <w:t xml:space="preserve"> the Chair of the Committee</w:t>
      </w:r>
      <w:r w:rsidR="00B234C1">
        <w:rPr>
          <w:rFonts w:ascii="Georgia" w:hAnsi="Georgia"/>
          <w:sz w:val="24"/>
          <w:szCs w:val="24"/>
        </w:rPr>
        <w:t>;</w:t>
      </w:r>
    </w:p>
    <w:p w14:paraId="3A3AE578" w14:textId="77777777" w:rsidR="001B1CBD" w:rsidRDefault="001B1CB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36B42CF" w14:textId="63B5A25C" w:rsidR="001B1CBD" w:rsidRDefault="00AF60BA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</w:t>
      </w:r>
      <w:r w:rsidR="001B1CBD">
        <w:rPr>
          <w:rFonts w:ascii="Georgia" w:hAnsi="Georgia"/>
          <w:sz w:val="24"/>
          <w:szCs w:val="24"/>
        </w:rPr>
        <w:t xml:space="preserve">urther </w:t>
      </w:r>
      <w:r>
        <w:rPr>
          <w:rFonts w:ascii="Georgia" w:hAnsi="Georgia"/>
          <w:sz w:val="24"/>
          <w:szCs w:val="24"/>
        </w:rPr>
        <w:t>r</w:t>
      </w:r>
      <w:r w:rsidR="001B1CBD">
        <w:rPr>
          <w:rFonts w:ascii="Georgia" w:hAnsi="Georgia"/>
          <w:sz w:val="24"/>
          <w:szCs w:val="24"/>
        </w:rPr>
        <w:t xml:space="preserve">esolved: </w:t>
      </w:r>
      <w:r w:rsidR="001B1CBD">
        <w:rPr>
          <w:rFonts w:ascii="Georgia" w:hAnsi="Georgia"/>
          <w:sz w:val="24"/>
          <w:szCs w:val="24"/>
        </w:rPr>
        <w:tab/>
        <w:t>Updates</w:t>
      </w:r>
      <w:r w:rsidR="00F00CAB">
        <w:rPr>
          <w:rFonts w:ascii="Georgia" w:hAnsi="Georgia"/>
          <w:sz w:val="24"/>
          <w:szCs w:val="24"/>
        </w:rPr>
        <w:t xml:space="preserve"> will be</w:t>
      </w:r>
      <w:r w:rsidR="001B1CBD">
        <w:rPr>
          <w:rFonts w:ascii="Georgia" w:hAnsi="Georgia"/>
          <w:sz w:val="24"/>
          <w:szCs w:val="24"/>
        </w:rPr>
        <w:t xml:space="preserve"> provided to the ASG </w:t>
      </w:r>
      <w:r w:rsidR="000E3EF8">
        <w:rPr>
          <w:rFonts w:ascii="Georgia" w:hAnsi="Georgia"/>
          <w:sz w:val="24"/>
          <w:szCs w:val="24"/>
        </w:rPr>
        <w:t xml:space="preserve">Senate after every two meetings of the </w:t>
      </w:r>
      <w:r w:rsidR="000C750B">
        <w:rPr>
          <w:rFonts w:ascii="Georgia" w:hAnsi="Georgia"/>
          <w:sz w:val="24"/>
          <w:szCs w:val="24"/>
        </w:rPr>
        <w:t>C</w:t>
      </w:r>
      <w:r w:rsidR="000E3EF8">
        <w:rPr>
          <w:rFonts w:ascii="Georgia" w:hAnsi="Georgia"/>
          <w:sz w:val="24"/>
          <w:szCs w:val="24"/>
        </w:rPr>
        <w:t>ommittee</w:t>
      </w:r>
      <w:r w:rsidR="00B234C1">
        <w:rPr>
          <w:rFonts w:ascii="Georgia" w:hAnsi="Georgia"/>
          <w:sz w:val="24"/>
          <w:szCs w:val="24"/>
        </w:rPr>
        <w:t>;</w:t>
      </w:r>
    </w:p>
    <w:p w14:paraId="355615D6" w14:textId="77777777" w:rsidR="00860DE1" w:rsidRDefault="00860DE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7FCCCDC3" w14:textId="6E4BF89A" w:rsidR="00860DE1" w:rsidRDefault="00860DE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</w:t>
      </w:r>
      <w:r w:rsidR="00462CFE">
        <w:rPr>
          <w:rFonts w:ascii="Georgia" w:hAnsi="Georgia"/>
          <w:sz w:val="24"/>
          <w:szCs w:val="24"/>
        </w:rPr>
        <w:t xml:space="preserve">rther resolved: </w:t>
      </w:r>
      <w:r w:rsidR="00462CFE">
        <w:rPr>
          <w:rFonts w:ascii="Georgia" w:hAnsi="Georgia"/>
          <w:sz w:val="24"/>
          <w:szCs w:val="24"/>
        </w:rPr>
        <w:tab/>
        <w:t xml:space="preserve">That the </w:t>
      </w:r>
      <w:r w:rsidR="000C750B">
        <w:rPr>
          <w:rFonts w:ascii="Georgia" w:hAnsi="Georgia"/>
          <w:sz w:val="24"/>
          <w:szCs w:val="24"/>
        </w:rPr>
        <w:t xml:space="preserve">Committee </w:t>
      </w:r>
      <w:r w:rsidR="00462CFE">
        <w:rPr>
          <w:rFonts w:ascii="Georgia" w:hAnsi="Georgia"/>
          <w:sz w:val="24"/>
          <w:szCs w:val="24"/>
        </w:rPr>
        <w:t>report to ASG Judicial at least twice before completion</w:t>
      </w:r>
      <w:r w:rsidR="00B234C1">
        <w:rPr>
          <w:rFonts w:ascii="Georgia" w:hAnsi="Georgia"/>
          <w:sz w:val="24"/>
          <w:szCs w:val="24"/>
        </w:rPr>
        <w:t>;</w:t>
      </w:r>
      <w:r w:rsidR="00462CFE">
        <w:rPr>
          <w:rFonts w:ascii="Georgia" w:hAnsi="Georgia"/>
          <w:sz w:val="24"/>
          <w:szCs w:val="24"/>
        </w:rPr>
        <w:t xml:space="preserve"> </w:t>
      </w:r>
    </w:p>
    <w:p w14:paraId="10ACD5DF" w14:textId="77777777" w:rsidR="00860DE1" w:rsidRDefault="00860DE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29F5B38A" w14:textId="196D1D5A" w:rsidR="00860DE1" w:rsidRDefault="00860DE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 w:rsidR="00462CFE">
        <w:rPr>
          <w:rFonts w:ascii="Georgia" w:hAnsi="Georgia"/>
          <w:sz w:val="24"/>
          <w:szCs w:val="24"/>
        </w:rPr>
        <w:t xml:space="preserve"> </w:t>
      </w:r>
      <w:r w:rsidR="00462CFE">
        <w:rPr>
          <w:rFonts w:ascii="Georgia" w:hAnsi="Georgia"/>
          <w:sz w:val="24"/>
          <w:szCs w:val="24"/>
        </w:rPr>
        <w:tab/>
        <w:t xml:space="preserve">Each member of the </w:t>
      </w:r>
      <w:r w:rsidR="000C750B">
        <w:rPr>
          <w:rFonts w:ascii="Georgia" w:hAnsi="Georgia"/>
          <w:sz w:val="24"/>
          <w:szCs w:val="24"/>
        </w:rPr>
        <w:t xml:space="preserve">Committee </w:t>
      </w:r>
      <w:r w:rsidR="00462CFE">
        <w:rPr>
          <w:rFonts w:ascii="Georgia" w:hAnsi="Georgia"/>
          <w:sz w:val="24"/>
          <w:szCs w:val="24"/>
        </w:rPr>
        <w:t>be availa</w:t>
      </w:r>
      <w:r w:rsidR="00D6230F">
        <w:rPr>
          <w:rFonts w:ascii="Georgia" w:hAnsi="Georgia"/>
          <w:sz w:val="24"/>
          <w:szCs w:val="24"/>
        </w:rPr>
        <w:t>ble to give reports to their re</w:t>
      </w:r>
      <w:r w:rsidR="00462CFE">
        <w:rPr>
          <w:rFonts w:ascii="Georgia" w:hAnsi="Georgia"/>
          <w:sz w:val="24"/>
          <w:szCs w:val="24"/>
        </w:rPr>
        <w:t>spective bodies or branches when asked to do so</w:t>
      </w:r>
      <w:r w:rsidR="00B234C1">
        <w:rPr>
          <w:rFonts w:ascii="Georgia" w:hAnsi="Georgia"/>
          <w:sz w:val="24"/>
          <w:szCs w:val="24"/>
        </w:rPr>
        <w:t>;</w:t>
      </w:r>
    </w:p>
    <w:p w14:paraId="0487134F" w14:textId="77777777" w:rsidR="001B1CBD" w:rsidRDefault="001B1CB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48C4622" w14:textId="42072FCD" w:rsidR="00463612" w:rsidRDefault="001B1CBD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463612">
        <w:rPr>
          <w:rFonts w:ascii="Georgia" w:hAnsi="Georgia"/>
          <w:sz w:val="24"/>
          <w:szCs w:val="24"/>
        </w:rPr>
        <w:t>Upon completion of the governing documents, a copy of the docum</w:t>
      </w:r>
      <w:r w:rsidR="0087491B">
        <w:rPr>
          <w:rFonts w:ascii="Georgia" w:hAnsi="Georgia"/>
          <w:sz w:val="24"/>
          <w:szCs w:val="24"/>
        </w:rPr>
        <w:t>ents be sent to ASGJ for review</w:t>
      </w:r>
      <w:r w:rsidR="00B234C1">
        <w:rPr>
          <w:rFonts w:ascii="Georgia" w:hAnsi="Georgia"/>
          <w:sz w:val="24"/>
          <w:szCs w:val="24"/>
        </w:rPr>
        <w:t>;</w:t>
      </w:r>
      <w:r w:rsidR="00463612">
        <w:rPr>
          <w:rFonts w:ascii="Georgia" w:hAnsi="Georgia"/>
          <w:sz w:val="24"/>
          <w:szCs w:val="24"/>
        </w:rPr>
        <w:t xml:space="preserve"> </w:t>
      </w:r>
    </w:p>
    <w:p w14:paraId="0B87072D" w14:textId="77777777" w:rsidR="00463612" w:rsidRDefault="00463612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FD4C205" w14:textId="5CEBDAD4" w:rsidR="0071274B" w:rsidRPr="00FE3A86" w:rsidRDefault="00AF60BA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finally</w:t>
      </w:r>
      <w:r w:rsidR="00463612">
        <w:rPr>
          <w:rFonts w:ascii="Georgia" w:hAnsi="Georgia"/>
          <w:sz w:val="24"/>
          <w:szCs w:val="24"/>
        </w:rPr>
        <w:t xml:space="preserve"> resolved:</w:t>
      </w:r>
      <w:r w:rsidR="00463612">
        <w:rPr>
          <w:rFonts w:ascii="Georgia" w:hAnsi="Georgia"/>
          <w:sz w:val="24"/>
          <w:szCs w:val="24"/>
        </w:rPr>
        <w:tab/>
        <w:t>The committee present the updated governing documen</w:t>
      </w:r>
      <w:r w:rsidR="00860DE1">
        <w:rPr>
          <w:rFonts w:ascii="Georgia" w:hAnsi="Georgia"/>
          <w:sz w:val="24"/>
          <w:szCs w:val="24"/>
        </w:rPr>
        <w:t xml:space="preserve">ts to the ASG Senate by </w:t>
      </w:r>
      <w:r w:rsidR="0087491B">
        <w:rPr>
          <w:rFonts w:ascii="Georgia" w:hAnsi="Georgia"/>
          <w:sz w:val="24"/>
          <w:szCs w:val="24"/>
        </w:rPr>
        <w:t>the end of March 2018.</w:t>
      </w:r>
      <w:r w:rsidR="001B1CBD">
        <w:rPr>
          <w:rFonts w:ascii="Georgia" w:hAnsi="Georgia"/>
          <w:sz w:val="24"/>
          <w:szCs w:val="24"/>
        </w:rPr>
        <w:t xml:space="preserve"> 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6FB39F4B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E167AE">
        <w:rPr>
          <w:rFonts w:ascii="Georgia" w:hAnsi="Georgia"/>
          <w:sz w:val="24"/>
          <w:szCs w:val="24"/>
          <w:u w:val="single"/>
        </w:rPr>
        <w:t>40</w:t>
      </w:r>
      <w:r w:rsidR="00E167AE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E167AE">
        <w:rPr>
          <w:rFonts w:ascii="Georgia" w:hAnsi="Georgia"/>
          <w:sz w:val="24"/>
          <w:szCs w:val="24"/>
          <w:u w:val="single"/>
        </w:rPr>
        <w:t>4</w:t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E167AE">
        <w:rPr>
          <w:rFonts w:ascii="Georgia" w:hAnsi="Georgia"/>
          <w:sz w:val="24"/>
          <w:szCs w:val="24"/>
          <w:u w:val="single"/>
        </w:rPr>
        <w:t>3</w:t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0C1E237B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="00E167AE">
        <w:rPr>
          <w:rFonts w:ascii="Georgia" w:hAnsi="Georgia"/>
          <w:sz w:val="24"/>
          <w:szCs w:val="24"/>
          <w:u w:val="single"/>
        </w:rPr>
        <w:t>yes</w:t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9CC391C" w:rsidR="00FD4654" w:rsidRPr="004033D2" w:rsidRDefault="0046361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50E483DD" w:rsidR="00FD4654" w:rsidRPr="00E52A24" w:rsidRDefault="0046361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F1913" w14:textId="77777777" w:rsidR="00392D59" w:rsidRPr="005E10AD" w:rsidRDefault="00392D5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1479EBA1" w14:textId="77777777" w:rsidR="00392D59" w:rsidRPr="005E10AD" w:rsidRDefault="00392D5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F57AB5">
      <w:rPr>
        <w:rStyle w:val="PageNumber"/>
        <w:rFonts w:ascii="Georgia" w:hAnsi="Georgia"/>
        <w:noProof/>
        <w:sz w:val="20"/>
        <w:szCs w:val="20"/>
      </w:rPr>
      <w:t>3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68E1" w14:textId="77777777" w:rsidR="00392D59" w:rsidRPr="005E10AD" w:rsidRDefault="00392D5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7C729F3A" w14:textId="77777777" w:rsidR="00392D59" w:rsidRPr="005E10AD" w:rsidRDefault="00392D5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  <w:footnote w:id="1">
    <w:p w14:paraId="0C630D44" w14:textId="4A11643E" w:rsidR="00403030" w:rsidRDefault="00403030">
      <w:pPr>
        <w:pStyle w:val="FootnoteText"/>
      </w:pPr>
      <w:r>
        <w:rPr>
          <w:rStyle w:val="FootnoteReference"/>
        </w:rPr>
        <w:footnoteRef/>
      </w:r>
      <w:r>
        <w:t xml:space="preserve"> Fall Vacancy Election Official Results </w:t>
      </w:r>
      <w:hyperlink r:id="rId1" w:history="1">
        <w:r w:rsidRPr="00257B9C">
          <w:rPr>
            <w:rStyle w:val="Hyperlink"/>
          </w:rPr>
          <w:t>https://asg.uark.edu/fall-vacancy-election-official-results-2/</w:t>
        </w:r>
      </w:hyperlink>
      <w:r>
        <w:t xml:space="preserve"> </w:t>
      </w:r>
    </w:p>
  </w:footnote>
  <w:footnote w:id="2">
    <w:p w14:paraId="6A3D4077" w14:textId="0F3C15F9" w:rsidR="00403030" w:rsidRPr="00053011" w:rsidRDefault="00403030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University of Arkansas Associated Students Supreme Constitution </w:t>
      </w:r>
      <w:r w:rsidRPr="00053011">
        <w:t>https://asg.uark.edu/wp-content/uploads/sites/75/2015/09/JB-9-Let-Grads-Go-Appendix-I.pdf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53011"/>
    <w:rsid w:val="000C5319"/>
    <w:rsid w:val="000C750B"/>
    <w:rsid w:val="000E3EF8"/>
    <w:rsid w:val="000E4028"/>
    <w:rsid w:val="001362F3"/>
    <w:rsid w:val="00140DAC"/>
    <w:rsid w:val="00142A85"/>
    <w:rsid w:val="00144D11"/>
    <w:rsid w:val="00161A55"/>
    <w:rsid w:val="00166071"/>
    <w:rsid w:val="001660C2"/>
    <w:rsid w:val="001835E4"/>
    <w:rsid w:val="001844F1"/>
    <w:rsid w:val="001B1CBD"/>
    <w:rsid w:val="001C0624"/>
    <w:rsid w:val="001F3431"/>
    <w:rsid w:val="002461E2"/>
    <w:rsid w:val="00252696"/>
    <w:rsid w:val="002A72E4"/>
    <w:rsid w:val="0032239C"/>
    <w:rsid w:val="00331853"/>
    <w:rsid w:val="00351852"/>
    <w:rsid w:val="00375D5A"/>
    <w:rsid w:val="0038284A"/>
    <w:rsid w:val="00392D59"/>
    <w:rsid w:val="003A28BE"/>
    <w:rsid w:val="003C59E5"/>
    <w:rsid w:val="00401329"/>
    <w:rsid w:val="00403030"/>
    <w:rsid w:val="00414609"/>
    <w:rsid w:val="0045471D"/>
    <w:rsid w:val="00462CFE"/>
    <w:rsid w:val="00463612"/>
    <w:rsid w:val="004709B7"/>
    <w:rsid w:val="004A74EE"/>
    <w:rsid w:val="004C1DE6"/>
    <w:rsid w:val="004E11AC"/>
    <w:rsid w:val="004E1CFF"/>
    <w:rsid w:val="00505261"/>
    <w:rsid w:val="00563577"/>
    <w:rsid w:val="00575802"/>
    <w:rsid w:val="005A3544"/>
    <w:rsid w:val="005D2771"/>
    <w:rsid w:val="005D57B7"/>
    <w:rsid w:val="005E0982"/>
    <w:rsid w:val="005E7417"/>
    <w:rsid w:val="00610C34"/>
    <w:rsid w:val="00666199"/>
    <w:rsid w:val="006762A7"/>
    <w:rsid w:val="006908D2"/>
    <w:rsid w:val="00695C43"/>
    <w:rsid w:val="006F680F"/>
    <w:rsid w:val="006F6E1F"/>
    <w:rsid w:val="0071274B"/>
    <w:rsid w:val="0074096B"/>
    <w:rsid w:val="00741DF5"/>
    <w:rsid w:val="007571F1"/>
    <w:rsid w:val="00770F9A"/>
    <w:rsid w:val="00777C2F"/>
    <w:rsid w:val="007B7DB2"/>
    <w:rsid w:val="00841370"/>
    <w:rsid w:val="00842B9F"/>
    <w:rsid w:val="008467DE"/>
    <w:rsid w:val="00856E56"/>
    <w:rsid w:val="00860DE1"/>
    <w:rsid w:val="00871B81"/>
    <w:rsid w:val="0087491B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B7F3A"/>
    <w:rsid w:val="009D39DB"/>
    <w:rsid w:val="009D3F95"/>
    <w:rsid w:val="009D6DEC"/>
    <w:rsid w:val="009D79BE"/>
    <w:rsid w:val="00A37791"/>
    <w:rsid w:val="00AD0466"/>
    <w:rsid w:val="00AF60BA"/>
    <w:rsid w:val="00B234C1"/>
    <w:rsid w:val="00B32D05"/>
    <w:rsid w:val="00B3653D"/>
    <w:rsid w:val="00B50E7A"/>
    <w:rsid w:val="00B7653D"/>
    <w:rsid w:val="00B76872"/>
    <w:rsid w:val="00B81895"/>
    <w:rsid w:val="00BB7229"/>
    <w:rsid w:val="00BE77D9"/>
    <w:rsid w:val="00BF4CB1"/>
    <w:rsid w:val="00C5406A"/>
    <w:rsid w:val="00C573EF"/>
    <w:rsid w:val="00C77A43"/>
    <w:rsid w:val="00CE13B5"/>
    <w:rsid w:val="00D45966"/>
    <w:rsid w:val="00D6230F"/>
    <w:rsid w:val="00D632C8"/>
    <w:rsid w:val="00D81BC0"/>
    <w:rsid w:val="00D939C6"/>
    <w:rsid w:val="00DB2936"/>
    <w:rsid w:val="00DC0185"/>
    <w:rsid w:val="00DC3EA1"/>
    <w:rsid w:val="00DD2794"/>
    <w:rsid w:val="00E167AE"/>
    <w:rsid w:val="00E52A24"/>
    <w:rsid w:val="00E76866"/>
    <w:rsid w:val="00E84BB8"/>
    <w:rsid w:val="00ED55AA"/>
    <w:rsid w:val="00F00CAB"/>
    <w:rsid w:val="00F05B17"/>
    <w:rsid w:val="00F51B95"/>
    <w:rsid w:val="00F57AB5"/>
    <w:rsid w:val="00F613D9"/>
    <w:rsid w:val="00F7179E"/>
    <w:rsid w:val="00F80049"/>
    <w:rsid w:val="00FA3FC5"/>
    <w:rsid w:val="00FA4107"/>
    <w:rsid w:val="00FB1550"/>
    <w:rsid w:val="00FD4654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42E3CDC5-1110-4EA4-B7D8-FF94C58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303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03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3030"/>
    <w:rPr>
      <w:rFonts w:ascii="Calibri" w:eastAsia="Times New Roman" w:hAnsi="Calibri"/>
    </w:rPr>
  </w:style>
  <w:style w:type="character" w:styleId="FootnoteReference">
    <w:name w:val="footnote reference"/>
    <w:basedOn w:val="DefaultParagraphFont"/>
    <w:semiHidden/>
    <w:unhideWhenUsed/>
    <w:rsid w:val="00403030"/>
    <w:rPr>
      <w:vertAlign w:val="superscript"/>
    </w:rPr>
  </w:style>
  <w:style w:type="character" w:styleId="Hyperlink">
    <w:name w:val="Hyperlink"/>
    <w:basedOn w:val="DefaultParagraphFont"/>
    <w:unhideWhenUsed/>
    <w:rsid w:val="004030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C75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7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750B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50B"/>
    <w:rPr>
      <w:rFonts w:ascii="Calibri" w:eastAsia="Times New Roman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g.uark.edu/fall-vacancy-election-official-resul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C11A-8953-4B26-8DBB-6A038E3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ASG Chair of Senate, Will Watkins</cp:lastModifiedBy>
  <cp:revision>2</cp:revision>
  <cp:lastPrinted>2011-09-22T22:01:00Z</cp:lastPrinted>
  <dcterms:created xsi:type="dcterms:W3CDTF">2017-11-10T19:03:00Z</dcterms:created>
  <dcterms:modified xsi:type="dcterms:W3CDTF">2017-11-10T19:03:00Z</dcterms:modified>
</cp:coreProperties>
</file>