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72140"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0CDDEACC" wp14:editId="38854BA2">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0A938EB0" w14:textId="77777777" w:rsidR="00CF0A62" w:rsidRDefault="00CF0A62" w:rsidP="00B414C6">
      <w:pPr>
        <w:spacing w:line="276" w:lineRule="auto"/>
        <w:jc w:val="right"/>
        <w:rPr>
          <w:rFonts w:cs="Georgia"/>
          <w:sz w:val="24"/>
          <w:szCs w:val="24"/>
        </w:rPr>
      </w:pPr>
      <w:r>
        <w:rPr>
          <w:rFonts w:cs="Georgia"/>
          <w:sz w:val="24"/>
          <w:szCs w:val="24"/>
        </w:rPr>
        <w:t>Senate Agenda</w:t>
      </w:r>
    </w:p>
    <w:p w14:paraId="59D5A1EB" w14:textId="77777777" w:rsidR="00CF0A62" w:rsidRDefault="0022375F" w:rsidP="00B414C6">
      <w:pPr>
        <w:spacing w:line="276" w:lineRule="auto"/>
        <w:jc w:val="right"/>
        <w:rPr>
          <w:rFonts w:cs="Georgia"/>
          <w:sz w:val="24"/>
          <w:szCs w:val="24"/>
        </w:rPr>
      </w:pPr>
      <w:r>
        <w:rPr>
          <w:rFonts w:cs="Georgia"/>
          <w:sz w:val="24"/>
          <w:szCs w:val="24"/>
        </w:rPr>
        <w:t>February 14</w:t>
      </w:r>
      <w:r w:rsidR="00072700">
        <w:rPr>
          <w:rFonts w:cs="Georgia"/>
          <w:sz w:val="24"/>
          <w:szCs w:val="24"/>
          <w:vertAlign w:val="superscript"/>
        </w:rPr>
        <w:t>th</w:t>
      </w:r>
      <w:r w:rsidR="006869E9">
        <w:rPr>
          <w:rFonts w:cs="Georgia"/>
          <w:sz w:val="24"/>
          <w:szCs w:val="24"/>
        </w:rPr>
        <w:t xml:space="preserve"> </w:t>
      </w:r>
      <w:r w:rsidR="00603A7C">
        <w:rPr>
          <w:rFonts w:cs="Georgia"/>
          <w:sz w:val="24"/>
          <w:szCs w:val="24"/>
        </w:rPr>
        <w:t>, 2017</w:t>
      </w:r>
    </w:p>
    <w:p w14:paraId="73B1A61C" w14:textId="77777777"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14:paraId="013E760A"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54430678"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2A5C0336" w14:textId="77777777" w:rsidR="00DB562A" w:rsidRPr="00DB562A" w:rsidRDefault="00DB562A" w:rsidP="00DB562A">
      <w:pPr>
        <w:pStyle w:val="ListParagraph"/>
        <w:numPr>
          <w:ilvl w:val="1"/>
          <w:numId w:val="1"/>
        </w:numPr>
        <w:spacing w:after="0"/>
        <w:rPr>
          <w:rFonts w:ascii="Georgia" w:hAnsi="Georgia" w:cs="Georgia"/>
          <w:b/>
          <w:bCs/>
          <w:sz w:val="24"/>
          <w:szCs w:val="24"/>
        </w:rPr>
      </w:pPr>
      <w:r>
        <w:rPr>
          <w:rFonts w:ascii="Georgia" w:hAnsi="Georgia" w:cs="Georgia"/>
          <w:bCs/>
          <w:sz w:val="24"/>
          <w:szCs w:val="24"/>
        </w:rPr>
        <w:t>44 here</w:t>
      </w:r>
    </w:p>
    <w:p w14:paraId="26F3F6DA" w14:textId="77777777" w:rsidR="00DB562A" w:rsidRPr="00DB562A" w:rsidRDefault="00DB562A" w:rsidP="00DB562A">
      <w:pPr>
        <w:pStyle w:val="ListParagraph"/>
        <w:numPr>
          <w:ilvl w:val="1"/>
          <w:numId w:val="1"/>
        </w:numPr>
        <w:spacing w:after="0"/>
        <w:rPr>
          <w:rFonts w:ascii="Georgia" w:hAnsi="Georgia" w:cs="Georgia"/>
          <w:b/>
          <w:bCs/>
          <w:sz w:val="24"/>
          <w:szCs w:val="24"/>
        </w:rPr>
      </w:pPr>
      <w:r>
        <w:rPr>
          <w:rFonts w:ascii="Georgia" w:hAnsi="Georgia" w:cs="Georgia"/>
          <w:bCs/>
          <w:sz w:val="24"/>
          <w:szCs w:val="24"/>
        </w:rPr>
        <w:t>5 proxies</w:t>
      </w:r>
    </w:p>
    <w:p w14:paraId="7851C090" w14:textId="77777777" w:rsidR="00DB562A" w:rsidRDefault="00DB562A" w:rsidP="00DB562A">
      <w:pPr>
        <w:pStyle w:val="ListParagraph"/>
        <w:numPr>
          <w:ilvl w:val="1"/>
          <w:numId w:val="1"/>
        </w:numPr>
        <w:spacing w:after="0"/>
        <w:rPr>
          <w:rFonts w:ascii="Georgia" w:hAnsi="Georgia" w:cs="Georgia"/>
          <w:b/>
          <w:bCs/>
          <w:sz w:val="24"/>
          <w:szCs w:val="24"/>
        </w:rPr>
      </w:pPr>
      <w:r>
        <w:rPr>
          <w:rFonts w:ascii="Georgia" w:hAnsi="Georgia" w:cs="Georgia"/>
          <w:bCs/>
          <w:sz w:val="24"/>
          <w:szCs w:val="24"/>
        </w:rPr>
        <w:t>0 absent</w:t>
      </w:r>
    </w:p>
    <w:p w14:paraId="73555D6E"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2CEE2E63" w14:textId="77777777" w:rsidR="00DB562A" w:rsidRDefault="00DB562A" w:rsidP="00DB562A">
      <w:pPr>
        <w:pStyle w:val="ListParagraph"/>
        <w:numPr>
          <w:ilvl w:val="1"/>
          <w:numId w:val="1"/>
        </w:numPr>
        <w:spacing w:after="0"/>
        <w:rPr>
          <w:rFonts w:ascii="Georgia" w:hAnsi="Georgia" w:cs="Georgia"/>
          <w:b/>
          <w:bCs/>
          <w:sz w:val="24"/>
          <w:szCs w:val="24"/>
        </w:rPr>
      </w:pPr>
      <w:r>
        <w:rPr>
          <w:rFonts w:ascii="Georgia" w:hAnsi="Georgia" w:cs="Georgia"/>
          <w:bCs/>
          <w:sz w:val="24"/>
          <w:szCs w:val="24"/>
        </w:rPr>
        <w:t>approved</w:t>
      </w:r>
    </w:p>
    <w:p w14:paraId="48765552"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7EB3FDF5"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5A2291AB"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7B3B3C1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2A7D1892" w14:textId="77777777" w:rsidR="00172500" w:rsidRDefault="00DB562A" w:rsidP="00172500">
      <w:pPr>
        <w:pStyle w:val="ListParagraph"/>
        <w:numPr>
          <w:ilvl w:val="3"/>
          <w:numId w:val="1"/>
        </w:numPr>
        <w:spacing w:after="0"/>
        <w:rPr>
          <w:rFonts w:ascii="Georgia" w:hAnsi="Georgia" w:cs="Georgia"/>
          <w:sz w:val="24"/>
          <w:szCs w:val="24"/>
        </w:rPr>
      </w:pPr>
      <w:r>
        <w:rPr>
          <w:rFonts w:ascii="Georgia" w:hAnsi="Georgia" w:cs="Georgia"/>
          <w:sz w:val="24"/>
          <w:szCs w:val="24"/>
        </w:rPr>
        <w:t>Tomorrow night is the optional candidate orientation session tomorrow at 8</w:t>
      </w:r>
    </w:p>
    <w:p w14:paraId="1C246731" w14:textId="77777777" w:rsidR="00DB562A" w:rsidRDefault="00DB562A" w:rsidP="00172500">
      <w:pPr>
        <w:pStyle w:val="ListParagraph"/>
        <w:numPr>
          <w:ilvl w:val="3"/>
          <w:numId w:val="1"/>
        </w:numPr>
        <w:spacing w:after="0"/>
        <w:rPr>
          <w:rFonts w:ascii="Georgia" w:hAnsi="Georgia" w:cs="Georgia"/>
          <w:sz w:val="24"/>
          <w:szCs w:val="24"/>
        </w:rPr>
      </w:pPr>
      <w:r>
        <w:rPr>
          <w:rFonts w:ascii="Georgia" w:hAnsi="Georgia" w:cs="Georgia"/>
          <w:sz w:val="24"/>
          <w:szCs w:val="24"/>
        </w:rPr>
        <w:t xml:space="preserve">This Thursday at noon is the dead line for senators and executive </w:t>
      </w:r>
    </w:p>
    <w:p w14:paraId="3B978796"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3F395597" w14:textId="77777777" w:rsidR="00DB562A" w:rsidRDefault="00DB562A" w:rsidP="00DB562A">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1595625E"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1EEB61D4" w14:textId="77777777" w:rsidR="00DB562A" w:rsidRDefault="00DB562A" w:rsidP="00DB562A">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714C5E7"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02F8F821" w14:textId="77777777" w:rsidR="00DB562A" w:rsidRDefault="00DB562A" w:rsidP="00DB562A">
      <w:pPr>
        <w:pStyle w:val="ListParagraph"/>
        <w:numPr>
          <w:ilvl w:val="3"/>
          <w:numId w:val="1"/>
        </w:numPr>
        <w:spacing w:after="0"/>
        <w:rPr>
          <w:rFonts w:ascii="Georgia" w:hAnsi="Georgia" w:cs="Georgia"/>
          <w:sz w:val="24"/>
          <w:szCs w:val="24"/>
        </w:rPr>
      </w:pPr>
      <w:r>
        <w:rPr>
          <w:rFonts w:ascii="Georgia" w:hAnsi="Georgia" w:cs="Georgia"/>
          <w:sz w:val="24"/>
          <w:szCs w:val="24"/>
        </w:rPr>
        <w:t>Nominate your favorite faculty member for the faculty banquet</w:t>
      </w:r>
    </w:p>
    <w:p w14:paraId="2453A8DC"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3881D378" w14:textId="77777777" w:rsidR="00DB562A" w:rsidRDefault="00DB562A" w:rsidP="00DB562A">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679A8160"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14:paraId="2D623776" w14:textId="77777777" w:rsidR="00DB562A" w:rsidRDefault="00DB562A" w:rsidP="00DB562A">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2BF67FD0"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2A920F27" w14:textId="77777777" w:rsidR="00DB562A" w:rsidRDefault="00DB562A" w:rsidP="00DB562A">
      <w:pPr>
        <w:pStyle w:val="ListParagraph"/>
        <w:numPr>
          <w:ilvl w:val="3"/>
          <w:numId w:val="1"/>
        </w:numPr>
        <w:spacing w:after="0"/>
        <w:rPr>
          <w:rFonts w:ascii="Georgia" w:hAnsi="Georgia" w:cs="Georgia"/>
          <w:sz w:val="24"/>
          <w:szCs w:val="24"/>
        </w:rPr>
      </w:pPr>
      <w:r>
        <w:rPr>
          <w:rFonts w:ascii="Georgia" w:hAnsi="Georgia" w:cs="Georgia"/>
          <w:sz w:val="24"/>
          <w:szCs w:val="24"/>
        </w:rPr>
        <w:t>Reminder about candidate orientation session tomorrow at 6pm</w:t>
      </w:r>
    </w:p>
    <w:p w14:paraId="405C14AC"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2791EB98"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2407E948"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5E8D386F" w14:textId="77777777" w:rsidR="00DB562A" w:rsidRDefault="00DB562A" w:rsidP="00DB562A">
      <w:pPr>
        <w:pStyle w:val="ListParagraph"/>
        <w:numPr>
          <w:ilvl w:val="4"/>
          <w:numId w:val="1"/>
        </w:numPr>
        <w:spacing w:after="0"/>
        <w:rPr>
          <w:rFonts w:ascii="Georgia" w:hAnsi="Georgia" w:cs="Georgia"/>
          <w:sz w:val="24"/>
          <w:szCs w:val="24"/>
        </w:rPr>
      </w:pPr>
      <w:r>
        <w:rPr>
          <w:rFonts w:ascii="Georgia" w:hAnsi="Georgia" w:cs="Georgia"/>
          <w:sz w:val="24"/>
          <w:szCs w:val="24"/>
        </w:rPr>
        <w:t>No report</w:t>
      </w:r>
    </w:p>
    <w:p w14:paraId="6ABAECE3"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201EB641" w14:textId="77777777" w:rsidR="00DB562A" w:rsidRDefault="00DB562A" w:rsidP="00DB562A">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5542A3C5"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14:paraId="78919355" w14:textId="77777777" w:rsidR="00DB562A" w:rsidRDefault="00DB562A" w:rsidP="00DB562A">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03CE0AC2"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127F7717"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lastRenderedPageBreak/>
        <w:t>Public Comment (3 at 2 minutes each)</w:t>
      </w:r>
    </w:p>
    <w:p w14:paraId="3F087330" w14:textId="77777777" w:rsidR="00DB562A" w:rsidRDefault="00DB562A" w:rsidP="00DB562A">
      <w:pPr>
        <w:pStyle w:val="ListParagraph"/>
        <w:numPr>
          <w:ilvl w:val="1"/>
          <w:numId w:val="1"/>
        </w:numPr>
        <w:spacing w:after="0"/>
        <w:rPr>
          <w:rFonts w:ascii="Georgia" w:hAnsi="Georgia" w:cs="Georgia"/>
          <w:b/>
          <w:bCs/>
          <w:sz w:val="24"/>
          <w:szCs w:val="24"/>
        </w:rPr>
      </w:pPr>
      <w:r>
        <w:rPr>
          <w:rFonts w:ascii="Georgia" w:hAnsi="Georgia" w:cs="Georgia"/>
          <w:bCs/>
          <w:sz w:val="24"/>
          <w:szCs w:val="24"/>
        </w:rPr>
        <w:t>No public comment</w:t>
      </w:r>
    </w:p>
    <w:p w14:paraId="4237DD5E" w14:textId="77777777" w:rsidR="009F0A99" w:rsidRPr="00CA605F"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14:paraId="74342C52" w14:textId="77777777" w:rsidR="00CA605F" w:rsidRDefault="00CA605F" w:rsidP="00CA605F">
      <w:pPr>
        <w:pStyle w:val="ListParagraph"/>
        <w:numPr>
          <w:ilvl w:val="1"/>
          <w:numId w:val="1"/>
        </w:numPr>
        <w:rPr>
          <w:rFonts w:ascii="Georgia" w:hAnsi="Georgia" w:cs="Georgia"/>
          <w:bCs/>
          <w:sz w:val="24"/>
          <w:szCs w:val="24"/>
        </w:rPr>
      </w:pPr>
      <w:r>
        <w:rPr>
          <w:rFonts w:ascii="Georgia" w:hAnsi="Georgia" w:cs="Georgia"/>
          <w:bCs/>
          <w:sz w:val="24"/>
          <w:szCs w:val="24"/>
        </w:rPr>
        <w:t>ASG Joint Bill No. 6- A Bill to Change the Selection Process for Freshman Leadership Forum Coordinator</w:t>
      </w:r>
    </w:p>
    <w:p w14:paraId="10954971" w14:textId="77777777" w:rsidR="00CA605F" w:rsidRPr="009A35F7" w:rsidRDefault="00CA605F" w:rsidP="00CA605F">
      <w:pPr>
        <w:pStyle w:val="ListParagraph"/>
        <w:numPr>
          <w:ilvl w:val="2"/>
          <w:numId w:val="1"/>
        </w:numPr>
        <w:rPr>
          <w:rFonts w:ascii="Georgia" w:hAnsi="Georgia" w:cs="Georgia"/>
          <w:bCs/>
          <w:sz w:val="24"/>
          <w:szCs w:val="24"/>
        </w:rPr>
      </w:pPr>
      <w:r w:rsidRPr="009A35F7">
        <w:rPr>
          <w:rFonts w:ascii="Georgia" w:hAnsi="Georgia" w:cs="Georgia"/>
          <w:bCs/>
          <w:sz w:val="24"/>
          <w:szCs w:val="24"/>
        </w:rPr>
        <w:t>Author(s): Senator Clay Smith, Senator John Paul Gairhan, Senator Spencer Bone, Senator Ashton Yarbrough, Senator Jordan Canter</w:t>
      </w:r>
    </w:p>
    <w:p w14:paraId="4A2F2D12" w14:textId="77777777" w:rsidR="00CA605F" w:rsidRDefault="00CA605F" w:rsidP="00CA605F">
      <w:pPr>
        <w:pStyle w:val="ListParagraph"/>
        <w:numPr>
          <w:ilvl w:val="2"/>
          <w:numId w:val="1"/>
        </w:numPr>
        <w:rPr>
          <w:rFonts w:ascii="Georgia" w:hAnsi="Georgia" w:cs="Georgia"/>
          <w:bCs/>
          <w:sz w:val="24"/>
          <w:szCs w:val="24"/>
        </w:rPr>
      </w:pPr>
      <w:r w:rsidRPr="009A35F7">
        <w:rPr>
          <w:rFonts w:ascii="Georgia" w:hAnsi="Georgia" w:cs="Georgia"/>
          <w:bCs/>
          <w:sz w:val="24"/>
          <w:szCs w:val="24"/>
        </w:rPr>
        <w:t>Sponsor(s): President Connor Flocks, Chair of Senate Will Watkins, FLF Coordinator Kyle Ward, Director of University Philanthropy Blaire Waddell, Fresh Hog Cassidy Cook, Fresh Hog Samia Ismail</w:t>
      </w:r>
    </w:p>
    <w:p w14:paraId="0EE0EE26" w14:textId="77777777" w:rsidR="00F0574D" w:rsidRPr="00F0574D" w:rsidRDefault="00F0574D" w:rsidP="00F0574D">
      <w:pPr>
        <w:pStyle w:val="ListParagraph"/>
        <w:numPr>
          <w:ilvl w:val="3"/>
          <w:numId w:val="1"/>
        </w:numPr>
        <w:rPr>
          <w:rFonts w:ascii="Georgia" w:hAnsi="Georgia" w:cs="Georgia"/>
          <w:bCs/>
          <w:sz w:val="24"/>
          <w:szCs w:val="24"/>
        </w:rPr>
      </w:pPr>
      <w:r>
        <w:rPr>
          <w:rFonts w:ascii="Georgia" w:hAnsi="Georgia" w:cs="Georgia"/>
          <w:bCs/>
          <w:sz w:val="24"/>
          <w:szCs w:val="24"/>
        </w:rPr>
        <w:t xml:space="preserve">Passed unanimously by acclimation </w:t>
      </w:r>
    </w:p>
    <w:p w14:paraId="661CDCC7" w14:textId="77777777" w:rsidR="00CA605F" w:rsidRDefault="00CA605F" w:rsidP="00CA605F">
      <w:pPr>
        <w:pStyle w:val="ListParagraph"/>
        <w:numPr>
          <w:ilvl w:val="1"/>
          <w:numId w:val="1"/>
        </w:numPr>
        <w:rPr>
          <w:rFonts w:ascii="Georgia" w:hAnsi="Georgia" w:cs="Georgia"/>
          <w:bCs/>
          <w:sz w:val="24"/>
          <w:szCs w:val="24"/>
        </w:rPr>
      </w:pPr>
      <w:r>
        <w:rPr>
          <w:rFonts w:ascii="Georgia" w:hAnsi="Georgia" w:cs="Georgia"/>
          <w:bCs/>
          <w:sz w:val="24"/>
          <w:szCs w:val="24"/>
        </w:rPr>
        <w:t>ASG Senate Resolution No. 9- The Good Samaritan Overdose Prevention Resolution</w:t>
      </w:r>
    </w:p>
    <w:p w14:paraId="7C4EA83D" w14:textId="77777777" w:rsidR="00CA605F" w:rsidRPr="001073D7" w:rsidRDefault="00CA605F" w:rsidP="00CA605F">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Colman Betler, Senator JP Gairhan</w:t>
      </w:r>
    </w:p>
    <w:p w14:paraId="70992637" w14:textId="77777777" w:rsidR="00CA605F" w:rsidRDefault="00CA605F" w:rsidP="00CA605F">
      <w:pPr>
        <w:pStyle w:val="ListParagraph"/>
        <w:numPr>
          <w:ilvl w:val="2"/>
          <w:numId w:val="1"/>
        </w:numPr>
        <w:rPr>
          <w:rFonts w:ascii="Georgia" w:hAnsi="Georgia" w:cs="Georgia"/>
          <w:bCs/>
          <w:sz w:val="24"/>
          <w:szCs w:val="24"/>
        </w:rPr>
      </w:pPr>
      <w:r w:rsidRPr="001073D7">
        <w:rPr>
          <w:rFonts w:ascii="Georgia" w:hAnsi="Georgia" w:cs="Georgia"/>
          <w:bCs/>
          <w:sz w:val="24"/>
          <w:szCs w:val="24"/>
        </w:rPr>
        <w:t>Sponsor(s): Director of Campus Safety Lillie Pitts</w:t>
      </w:r>
    </w:p>
    <w:p w14:paraId="3E5C0823" w14:textId="77777777" w:rsidR="00F0574D" w:rsidRDefault="00251D05" w:rsidP="00F0574D">
      <w:pPr>
        <w:pStyle w:val="ListParagraph"/>
        <w:numPr>
          <w:ilvl w:val="3"/>
          <w:numId w:val="1"/>
        </w:numPr>
        <w:rPr>
          <w:rFonts w:ascii="Georgia" w:hAnsi="Georgia" w:cs="Georgia"/>
          <w:bCs/>
          <w:sz w:val="24"/>
          <w:szCs w:val="24"/>
        </w:rPr>
      </w:pPr>
      <w:r>
        <w:rPr>
          <w:rFonts w:ascii="Georgia" w:hAnsi="Georgia" w:cs="Georgia"/>
          <w:bCs/>
          <w:sz w:val="24"/>
          <w:szCs w:val="24"/>
        </w:rPr>
        <w:t>Unanimous approval of two amendments</w:t>
      </w:r>
    </w:p>
    <w:p w14:paraId="6BB0FFCD" w14:textId="77777777" w:rsidR="00251D05" w:rsidRDefault="00251D05" w:rsidP="00F0574D">
      <w:pPr>
        <w:pStyle w:val="ListParagraph"/>
        <w:numPr>
          <w:ilvl w:val="3"/>
          <w:numId w:val="1"/>
        </w:numPr>
        <w:rPr>
          <w:rFonts w:ascii="Georgia" w:hAnsi="Georgia" w:cs="Georgia"/>
          <w:bCs/>
          <w:sz w:val="24"/>
          <w:szCs w:val="24"/>
        </w:rPr>
      </w:pPr>
      <w:r>
        <w:rPr>
          <w:rFonts w:ascii="Georgia" w:hAnsi="Georgia" w:cs="Georgia"/>
          <w:bCs/>
          <w:sz w:val="24"/>
          <w:szCs w:val="24"/>
        </w:rPr>
        <w:t>Authors – Senator Nathan Smith, Senator JP Gairhan, Senator Colman Betler</w:t>
      </w:r>
    </w:p>
    <w:p w14:paraId="00525A8E" w14:textId="77777777" w:rsidR="00251D05" w:rsidRDefault="00251D05" w:rsidP="00251D05">
      <w:pPr>
        <w:pStyle w:val="ListParagraph"/>
        <w:numPr>
          <w:ilvl w:val="4"/>
          <w:numId w:val="1"/>
        </w:numPr>
        <w:rPr>
          <w:rFonts w:ascii="Georgia" w:hAnsi="Georgia" w:cs="Georgia"/>
          <w:bCs/>
          <w:sz w:val="24"/>
          <w:szCs w:val="24"/>
        </w:rPr>
      </w:pPr>
      <w:r>
        <w:rPr>
          <w:rFonts w:ascii="Georgia" w:hAnsi="Georgia" w:cs="Georgia"/>
          <w:bCs/>
          <w:sz w:val="24"/>
          <w:szCs w:val="24"/>
        </w:rPr>
        <w:t>We are attempting to transition from the bystander effect of abuse of drugs to the speak up and speak out effect</w:t>
      </w:r>
    </w:p>
    <w:p w14:paraId="7268AF75" w14:textId="77777777" w:rsidR="00251D05" w:rsidRDefault="00251D05" w:rsidP="00251D05">
      <w:pPr>
        <w:pStyle w:val="ListParagraph"/>
        <w:numPr>
          <w:ilvl w:val="4"/>
          <w:numId w:val="1"/>
        </w:numPr>
        <w:rPr>
          <w:rFonts w:ascii="Georgia" w:hAnsi="Georgia" w:cs="Georgia"/>
          <w:bCs/>
          <w:sz w:val="24"/>
          <w:szCs w:val="24"/>
        </w:rPr>
      </w:pPr>
      <w:r>
        <w:rPr>
          <w:rFonts w:ascii="Georgia" w:hAnsi="Georgia" w:cs="Georgia"/>
          <w:bCs/>
          <w:sz w:val="24"/>
          <w:szCs w:val="24"/>
        </w:rPr>
        <w:t>We have this exact policy for alcohol abuse at the University</w:t>
      </w:r>
    </w:p>
    <w:p w14:paraId="35200C59" w14:textId="77777777" w:rsidR="00251D05" w:rsidRDefault="00251D05" w:rsidP="00251D05">
      <w:pPr>
        <w:pStyle w:val="ListParagraph"/>
        <w:numPr>
          <w:ilvl w:val="4"/>
          <w:numId w:val="1"/>
        </w:numPr>
        <w:rPr>
          <w:rFonts w:ascii="Georgia" w:hAnsi="Georgia" w:cs="Georgia"/>
          <w:bCs/>
          <w:sz w:val="24"/>
          <w:szCs w:val="24"/>
        </w:rPr>
      </w:pPr>
      <w:r>
        <w:rPr>
          <w:rFonts w:ascii="Georgia" w:hAnsi="Georgia" w:cs="Georgia"/>
          <w:bCs/>
          <w:sz w:val="24"/>
          <w:szCs w:val="24"/>
        </w:rPr>
        <w:t xml:space="preserve">Just as the alcohol abuse </w:t>
      </w:r>
      <w:r w:rsidR="00341773">
        <w:rPr>
          <w:rFonts w:ascii="Georgia" w:hAnsi="Georgia" w:cs="Georgia"/>
          <w:bCs/>
          <w:sz w:val="24"/>
          <w:szCs w:val="24"/>
        </w:rPr>
        <w:t>prevention act has only one time this is usable, the same will be for this act</w:t>
      </w:r>
    </w:p>
    <w:p w14:paraId="29868953" w14:textId="77777777" w:rsidR="00341773" w:rsidRDefault="00341773" w:rsidP="00251D05">
      <w:pPr>
        <w:pStyle w:val="ListParagraph"/>
        <w:numPr>
          <w:ilvl w:val="4"/>
          <w:numId w:val="1"/>
        </w:numPr>
        <w:rPr>
          <w:rFonts w:ascii="Georgia" w:hAnsi="Georgia" w:cs="Georgia"/>
          <w:bCs/>
          <w:sz w:val="24"/>
          <w:szCs w:val="24"/>
        </w:rPr>
      </w:pPr>
      <w:r>
        <w:rPr>
          <w:rFonts w:ascii="Georgia" w:hAnsi="Georgia" w:cs="Georgia"/>
          <w:bCs/>
          <w:sz w:val="24"/>
          <w:szCs w:val="24"/>
        </w:rPr>
        <w:t>There are repercussions to this, they are just not legal repercussions they are university driven</w:t>
      </w:r>
    </w:p>
    <w:p w14:paraId="294F0A93" w14:textId="77777777" w:rsidR="00341773" w:rsidRDefault="00341773" w:rsidP="00251D05">
      <w:pPr>
        <w:pStyle w:val="ListParagraph"/>
        <w:numPr>
          <w:ilvl w:val="4"/>
          <w:numId w:val="1"/>
        </w:numPr>
        <w:rPr>
          <w:rFonts w:ascii="Georgia" w:hAnsi="Georgia" w:cs="Georgia"/>
          <w:bCs/>
          <w:sz w:val="24"/>
          <w:szCs w:val="24"/>
        </w:rPr>
      </w:pPr>
      <w:r>
        <w:rPr>
          <w:rFonts w:ascii="Georgia" w:hAnsi="Georgia" w:cs="Georgia"/>
          <w:bCs/>
          <w:sz w:val="24"/>
          <w:szCs w:val="24"/>
        </w:rPr>
        <w:t>You would have to call UAPD not the Fayetteville police department</w:t>
      </w:r>
    </w:p>
    <w:p w14:paraId="58555F93" w14:textId="77777777" w:rsidR="001E7845" w:rsidRDefault="001E7845" w:rsidP="00251D05">
      <w:pPr>
        <w:pStyle w:val="ListParagraph"/>
        <w:numPr>
          <w:ilvl w:val="4"/>
          <w:numId w:val="1"/>
        </w:numPr>
        <w:rPr>
          <w:rFonts w:ascii="Georgia" w:hAnsi="Georgia" w:cs="Georgia"/>
          <w:bCs/>
          <w:sz w:val="24"/>
          <w:szCs w:val="24"/>
        </w:rPr>
      </w:pPr>
      <w:r>
        <w:rPr>
          <w:rFonts w:ascii="Georgia" w:hAnsi="Georgia" w:cs="Georgia"/>
          <w:bCs/>
          <w:sz w:val="24"/>
          <w:szCs w:val="24"/>
        </w:rPr>
        <w:t>This is not a policy change just a resolution to spark change in the future</w:t>
      </w:r>
    </w:p>
    <w:p w14:paraId="5E4070C1" w14:textId="77777777" w:rsidR="00095B0E" w:rsidRDefault="00095B0E" w:rsidP="00095B0E">
      <w:pPr>
        <w:pStyle w:val="ListParagraph"/>
        <w:numPr>
          <w:ilvl w:val="5"/>
          <w:numId w:val="1"/>
        </w:numPr>
        <w:rPr>
          <w:rFonts w:ascii="Georgia" w:hAnsi="Georgia" w:cs="Georgia"/>
          <w:bCs/>
          <w:sz w:val="24"/>
          <w:szCs w:val="24"/>
        </w:rPr>
      </w:pPr>
      <w:r>
        <w:rPr>
          <w:rFonts w:ascii="Georgia" w:hAnsi="Georgia" w:cs="Georgia"/>
          <w:bCs/>
          <w:sz w:val="24"/>
          <w:szCs w:val="24"/>
        </w:rPr>
        <w:t>Passes unanimously</w:t>
      </w:r>
    </w:p>
    <w:p w14:paraId="69327A98" w14:textId="77777777" w:rsidR="00CA605F" w:rsidRDefault="00CA605F" w:rsidP="00CA605F">
      <w:pPr>
        <w:pStyle w:val="ListParagraph"/>
        <w:numPr>
          <w:ilvl w:val="1"/>
          <w:numId w:val="1"/>
        </w:numPr>
        <w:rPr>
          <w:rFonts w:ascii="Georgia" w:hAnsi="Georgia" w:cs="Georgia"/>
          <w:bCs/>
          <w:sz w:val="24"/>
          <w:szCs w:val="24"/>
        </w:rPr>
      </w:pPr>
      <w:r>
        <w:rPr>
          <w:rFonts w:ascii="Georgia" w:hAnsi="Georgia" w:cs="Georgia"/>
          <w:bCs/>
          <w:sz w:val="24"/>
          <w:szCs w:val="24"/>
        </w:rPr>
        <w:t>ASG Senate Resolution No. 10- The Officer Recognition Act of 2017</w:t>
      </w:r>
    </w:p>
    <w:p w14:paraId="50961B4B" w14:textId="77777777" w:rsidR="00095B0E" w:rsidRDefault="00CA605F" w:rsidP="00095B0E">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Moses Agare, Senator Abby Sikes, Senator Spencer Bone</w:t>
      </w:r>
      <w:r w:rsidRPr="00651E5D">
        <w:rPr>
          <w:rFonts w:ascii="Georgia" w:hAnsi="Georgia" w:cs="Georgia"/>
          <w:bCs/>
          <w:sz w:val="24"/>
          <w:szCs w:val="24"/>
        </w:rPr>
        <w:t xml:space="preserve"> </w:t>
      </w:r>
    </w:p>
    <w:p w14:paraId="29A1F2AD" w14:textId="77777777" w:rsidR="00095B0E" w:rsidRDefault="00095B0E" w:rsidP="00095B0E">
      <w:pPr>
        <w:pStyle w:val="ListParagraph"/>
        <w:numPr>
          <w:ilvl w:val="3"/>
          <w:numId w:val="1"/>
        </w:numPr>
        <w:rPr>
          <w:rFonts w:ascii="Georgia" w:hAnsi="Georgia" w:cs="Georgia"/>
          <w:bCs/>
          <w:sz w:val="24"/>
          <w:szCs w:val="24"/>
        </w:rPr>
      </w:pPr>
      <w:r>
        <w:rPr>
          <w:rFonts w:ascii="Georgia" w:hAnsi="Georgia" w:cs="Georgia"/>
          <w:bCs/>
          <w:sz w:val="24"/>
          <w:szCs w:val="24"/>
        </w:rPr>
        <w:t>This resolution calls for commending an officer here on the university of Arkansas campus</w:t>
      </w:r>
    </w:p>
    <w:p w14:paraId="44E795F0" w14:textId="77777777" w:rsidR="00095B0E" w:rsidRDefault="00095B0E" w:rsidP="00095B0E">
      <w:pPr>
        <w:pStyle w:val="ListParagraph"/>
        <w:numPr>
          <w:ilvl w:val="3"/>
          <w:numId w:val="1"/>
        </w:numPr>
        <w:rPr>
          <w:rFonts w:ascii="Georgia" w:hAnsi="Georgia" w:cs="Georgia"/>
          <w:bCs/>
          <w:sz w:val="24"/>
          <w:szCs w:val="24"/>
        </w:rPr>
      </w:pPr>
      <w:r>
        <w:rPr>
          <w:rFonts w:ascii="Georgia" w:hAnsi="Georgia" w:cs="Georgia"/>
          <w:bCs/>
          <w:sz w:val="24"/>
          <w:szCs w:val="24"/>
        </w:rPr>
        <w:t>There is currently no student recognized an award for UAPD</w:t>
      </w:r>
    </w:p>
    <w:p w14:paraId="036FEFC8" w14:textId="77777777" w:rsidR="00095B0E" w:rsidRDefault="00095B0E" w:rsidP="00095B0E">
      <w:pPr>
        <w:pStyle w:val="ListParagraph"/>
        <w:numPr>
          <w:ilvl w:val="3"/>
          <w:numId w:val="1"/>
        </w:numPr>
        <w:rPr>
          <w:rFonts w:ascii="Georgia" w:hAnsi="Georgia" w:cs="Georgia"/>
          <w:bCs/>
          <w:sz w:val="24"/>
          <w:szCs w:val="24"/>
        </w:rPr>
      </w:pPr>
      <w:r>
        <w:rPr>
          <w:rFonts w:ascii="Georgia" w:hAnsi="Georgia" w:cs="Georgia"/>
          <w:bCs/>
          <w:sz w:val="24"/>
          <w:szCs w:val="24"/>
        </w:rPr>
        <w:t xml:space="preserve">We hope this bill will encourage UAPD officers to go above and beyond because students do notice </w:t>
      </w:r>
    </w:p>
    <w:p w14:paraId="7AC8A2C4" w14:textId="68595A3D" w:rsidR="00340E5B" w:rsidRPr="00340E5B" w:rsidRDefault="00340E5B" w:rsidP="00340E5B">
      <w:pPr>
        <w:pStyle w:val="ListParagraph"/>
        <w:numPr>
          <w:ilvl w:val="4"/>
          <w:numId w:val="1"/>
        </w:numPr>
        <w:rPr>
          <w:rFonts w:ascii="Georgia" w:hAnsi="Georgia" w:cs="Georgia"/>
          <w:bCs/>
          <w:sz w:val="24"/>
          <w:szCs w:val="24"/>
        </w:rPr>
      </w:pPr>
      <w:r>
        <w:rPr>
          <w:rFonts w:ascii="Georgia" w:hAnsi="Georgia" w:cs="Georgia"/>
          <w:bCs/>
          <w:sz w:val="24"/>
          <w:szCs w:val="24"/>
        </w:rPr>
        <w:t xml:space="preserve">Passed unanimously by acclimation </w:t>
      </w:r>
    </w:p>
    <w:p w14:paraId="784E8C17" w14:textId="77777777" w:rsidR="00CA605F" w:rsidRDefault="00CA605F" w:rsidP="00CA605F">
      <w:pPr>
        <w:pStyle w:val="ListParagraph"/>
        <w:numPr>
          <w:ilvl w:val="1"/>
          <w:numId w:val="1"/>
        </w:numPr>
        <w:rPr>
          <w:rFonts w:ascii="Georgia" w:hAnsi="Georgia" w:cs="Georgia"/>
          <w:bCs/>
          <w:sz w:val="24"/>
          <w:szCs w:val="24"/>
        </w:rPr>
      </w:pPr>
      <w:r>
        <w:rPr>
          <w:rFonts w:ascii="Georgia" w:hAnsi="Georgia" w:cs="Georgia"/>
          <w:bCs/>
          <w:sz w:val="24"/>
          <w:szCs w:val="24"/>
        </w:rPr>
        <w:lastRenderedPageBreak/>
        <w:t>ASG Senate Bill No. 6- Bill to Allocate Funds for the Associated Student Government Officer of the Year Award</w:t>
      </w:r>
    </w:p>
    <w:p w14:paraId="786156A6" w14:textId="77777777" w:rsidR="00CA605F" w:rsidRDefault="00CA605F" w:rsidP="00CA605F">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Moses Agare, Senator Abby Sikes, Senator Spencer Bone</w:t>
      </w:r>
    </w:p>
    <w:p w14:paraId="46E7C355" w14:textId="54161C35" w:rsidR="00340E5B" w:rsidRDefault="001C6963" w:rsidP="00340E5B">
      <w:pPr>
        <w:pStyle w:val="ListParagraph"/>
        <w:numPr>
          <w:ilvl w:val="3"/>
          <w:numId w:val="1"/>
        </w:numPr>
        <w:rPr>
          <w:rFonts w:ascii="Georgia" w:hAnsi="Georgia" w:cs="Georgia"/>
          <w:bCs/>
          <w:sz w:val="24"/>
          <w:szCs w:val="24"/>
        </w:rPr>
      </w:pPr>
      <w:r>
        <w:rPr>
          <w:rFonts w:ascii="Georgia" w:hAnsi="Georgia" w:cs="Georgia"/>
          <w:bCs/>
          <w:sz w:val="24"/>
          <w:szCs w:val="24"/>
        </w:rPr>
        <w:t>Amendment by Senator JP Gairhan passed unanimously</w:t>
      </w:r>
    </w:p>
    <w:p w14:paraId="3E295E5E" w14:textId="0B1C96B0" w:rsidR="001C6963" w:rsidRPr="001C6963" w:rsidRDefault="001C6963" w:rsidP="001C6963">
      <w:pPr>
        <w:pStyle w:val="ListParagraph"/>
        <w:numPr>
          <w:ilvl w:val="3"/>
          <w:numId w:val="1"/>
        </w:numPr>
        <w:rPr>
          <w:rFonts w:ascii="Georgia" w:hAnsi="Georgia" w:cs="Georgia"/>
          <w:bCs/>
          <w:sz w:val="24"/>
          <w:szCs w:val="24"/>
        </w:rPr>
      </w:pPr>
      <w:r>
        <w:rPr>
          <w:rFonts w:ascii="Georgia" w:hAnsi="Georgia" w:cs="Georgia"/>
          <w:bCs/>
          <w:sz w:val="24"/>
          <w:szCs w:val="24"/>
        </w:rPr>
        <w:t>Bill p</w:t>
      </w:r>
      <w:r>
        <w:rPr>
          <w:rFonts w:ascii="Georgia" w:hAnsi="Georgia" w:cs="Georgia"/>
          <w:bCs/>
          <w:sz w:val="24"/>
          <w:szCs w:val="24"/>
        </w:rPr>
        <w:t xml:space="preserve">assed unanimously by acclimation </w:t>
      </w:r>
    </w:p>
    <w:p w14:paraId="494607BB" w14:textId="77777777" w:rsidR="00CA605F" w:rsidRDefault="00CA605F" w:rsidP="00CA605F">
      <w:pPr>
        <w:pStyle w:val="ListParagraph"/>
        <w:numPr>
          <w:ilvl w:val="1"/>
          <w:numId w:val="1"/>
        </w:numPr>
        <w:rPr>
          <w:rFonts w:ascii="Georgia" w:hAnsi="Georgia" w:cs="Georgia"/>
          <w:bCs/>
          <w:sz w:val="24"/>
          <w:szCs w:val="24"/>
        </w:rPr>
      </w:pPr>
      <w:r>
        <w:rPr>
          <w:rFonts w:ascii="Georgia" w:hAnsi="Georgia" w:cs="Georgia"/>
          <w:bCs/>
          <w:sz w:val="24"/>
          <w:szCs w:val="24"/>
        </w:rPr>
        <w:t>ASG Joint Bill No. 5- Bill to Amend ASG Constitution to Create a Permanent Senate Seat for International Students</w:t>
      </w:r>
    </w:p>
    <w:p w14:paraId="1EA35A4A" w14:textId="77777777" w:rsidR="00CA605F" w:rsidRPr="001073D7" w:rsidRDefault="00CA605F" w:rsidP="00CA605F">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Colman Betler, S</w:t>
      </w:r>
      <w:r>
        <w:rPr>
          <w:rFonts w:ascii="Georgia" w:hAnsi="Georgia" w:cs="Georgia"/>
          <w:bCs/>
          <w:sz w:val="24"/>
          <w:szCs w:val="24"/>
        </w:rPr>
        <w:t xml:space="preserve">enator J.P. Gairhan, Senator </w:t>
      </w:r>
      <w:r w:rsidRPr="001073D7">
        <w:rPr>
          <w:rFonts w:ascii="Georgia" w:hAnsi="Georgia" w:cs="Georgia"/>
          <w:bCs/>
          <w:sz w:val="24"/>
          <w:szCs w:val="24"/>
        </w:rPr>
        <w:t xml:space="preserve"> Moses Agare</w:t>
      </w:r>
    </w:p>
    <w:p w14:paraId="7BCB9C0D" w14:textId="77777777" w:rsidR="00CA605F" w:rsidRDefault="00CA605F" w:rsidP="00CA605F">
      <w:pPr>
        <w:pStyle w:val="ListParagraph"/>
        <w:numPr>
          <w:ilvl w:val="2"/>
          <w:numId w:val="1"/>
        </w:numPr>
        <w:rPr>
          <w:rFonts w:ascii="Georgia" w:hAnsi="Georgia" w:cs="Georgia"/>
          <w:bCs/>
          <w:sz w:val="24"/>
          <w:szCs w:val="24"/>
        </w:rPr>
      </w:pPr>
      <w:r w:rsidRPr="001073D7">
        <w:rPr>
          <w:rFonts w:ascii="Georgia" w:hAnsi="Georgia" w:cs="Georgia"/>
          <w:bCs/>
          <w:sz w:val="24"/>
          <w:szCs w:val="24"/>
        </w:rPr>
        <w:t>Sponsor(s): Senator Trevor Villines, Director of Campus Life Andrew Counce, Director of Student Involvement Macarena Arce, Director of Off Campus Relations Ryann Alonso, Senator Sarah Kueter, OFA Board Member Jalen Hemphill, Director of Veterans Affairs Tristan Cross, FLF Member Maria Calderon, Senator Scott Sims</w:t>
      </w:r>
    </w:p>
    <w:p w14:paraId="4D2E9063" w14:textId="77777777" w:rsidR="00FC11E3" w:rsidRPr="001E005B" w:rsidRDefault="00FC11E3" w:rsidP="00FC11E3">
      <w:pPr>
        <w:pStyle w:val="ListParagraph"/>
        <w:numPr>
          <w:ilvl w:val="3"/>
          <w:numId w:val="1"/>
        </w:numPr>
        <w:rPr>
          <w:rFonts w:ascii="Georgia" w:hAnsi="Georgia" w:cs="Georgia"/>
          <w:bCs/>
          <w:sz w:val="24"/>
          <w:szCs w:val="24"/>
        </w:rPr>
      </w:pPr>
      <w:r>
        <w:rPr>
          <w:rFonts w:ascii="Georgia" w:hAnsi="Georgia" w:cs="Georgia"/>
          <w:bCs/>
          <w:sz w:val="24"/>
          <w:szCs w:val="24"/>
        </w:rPr>
        <w:t xml:space="preserve">Passed unanimously by acclimation </w:t>
      </w:r>
    </w:p>
    <w:p w14:paraId="0E6614F0" w14:textId="77777777" w:rsidR="00CA605F" w:rsidRPr="00651E5D" w:rsidRDefault="00CA605F" w:rsidP="00CA605F">
      <w:pPr>
        <w:pStyle w:val="ListParagraph"/>
        <w:numPr>
          <w:ilvl w:val="1"/>
          <w:numId w:val="1"/>
        </w:numPr>
        <w:rPr>
          <w:rFonts w:ascii="Georgia" w:hAnsi="Georgia" w:cs="Georgia"/>
          <w:bCs/>
          <w:sz w:val="24"/>
          <w:szCs w:val="24"/>
        </w:rPr>
      </w:pPr>
      <w:r w:rsidRPr="00651E5D">
        <w:rPr>
          <w:rFonts w:ascii="Georgia" w:hAnsi="Georgia" w:cs="Georgia"/>
          <w:bCs/>
          <w:sz w:val="24"/>
          <w:szCs w:val="24"/>
        </w:rPr>
        <w:t>ASG Joint Bill No. 4- An Act to Support the Chancellor’s Guiding Priorities by Creating the Associated Students Supreme Constitution</w:t>
      </w:r>
    </w:p>
    <w:p w14:paraId="7D3DEF09" w14:textId="77777777" w:rsidR="00CA605F" w:rsidRPr="003A667D" w:rsidRDefault="00CA605F" w:rsidP="00CA605F">
      <w:pPr>
        <w:pStyle w:val="ListParagraph"/>
        <w:numPr>
          <w:ilvl w:val="2"/>
          <w:numId w:val="1"/>
        </w:numPr>
        <w:rPr>
          <w:rFonts w:ascii="Georgia" w:hAnsi="Georgia" w:cs="Georgia"/>
          <w:bCs/>
          <w:sz w:val="24"/>
          <w:szCs w:val="24"/>
        </w:rPr>
      </w:pPr>
      <w:r w:rsidRPr="003A667D">
        <w:rPr>
          <w:rFonts w:ascii="Georgia" w:hAnsi="Georgia" w:cs="Georgia"/>
          <w:bCs/>
          <w:sz w:val="24"/>
          <w:szCs w:val="24"/>
        </w:rPr>
        <w:t>Authors: GSC Representative Alex Marino, GSC Speaker Scout Johnson, GSC Vice Speaker Arley Ward, GSC Parliamentarian Josh Burbridge, GSC Representative Leah Morse, GSC Representative Adrian Ordorica</w:t>
      </w:r>
    </w:p>
    <w:p w14:paraId="4C0820C8" w14:textId="77777777" w:rsidR="00CA605F" w:rsidRDefault="00CA605F" w:rsidP="00CA605F">
      <w:pPr>
        <w:pStyle w:val="ListParagraph"/>
        <w:numPr>
          <w:ilvl w:val="2"/>
          <w:numId w:val="1"/>
        </w:numPr>
        <w:rPr>
          <w:rFonts w:ascii="Georgia" w:hAnsi="Georgia" w:cs="Georgia"/>
          <w:bCs/>
          <w:sz w:val="24"/>
          <w:szCs w:val="24"/>
        </w:rPr>
      </w:pPr>
      <w:r w:rsidRPr="003A667D">
        <w:rPr>
          <w:rFonts w:ascii="Georgia" w:hAnsi="Georgia" w:cs="Georgia"/>
          <w:bCs/>
          <w:sz w:val="24"/>
          <w:szCs w:val="24"/>
        </w:rPr>
        <w:t>Sponsors: GSC Secretary Garrett Jeter, GSC Treasurer Korab Vranovci, GSC External Affairs/Marketing Co-Director Rachel Gerner, GSC Chair of the Graduate Life Committee Johnathan Blanchard, GSC Legislative Affairs and Advocacy Director Jesse Sims, GSC Representative Stacy Kimbrough, GSC Representative Ashley Whiting, GSC Representative Kristen Callahan, GSC International Concerns Chair Min-Ji Park, GSC External Affairs and Marketing Co-Director Katie Wilkinson, GSC Representative Md Rakib Shahriar, ASG Director of Campus Diversity Lionel Davis II, A</w:t>
      </w:r>
      <w:r>
        <w:rPr>
          <w:rFonts w:ascii="Georgia" w:hAnsi="Georgia" w:cs="Georgia"/>
          <w:bCs/>
          <w:sz w:val="24"/>
          <w:szCs w:val="24"/>
        </w:rPr>
        <w:t>SG Chair of Senate Will Watkins</w:t>
      </w:r>
    </w:p>
    <w:p w14:paraId="6EDE83E0" w14:textId="77777777" w:rsidR="00A27FD4" w:rsidRDefault="00A27FD4" w:rsidP="00FC11E3">
      <w:pPr>
        <w:pStyle w:val="ListParagraph"/>
        <w:numPr>
          <w:ilvl w:val="3"/>
          <w:numId w:val="1"/>
        </w:numPr>
        <w:rPr>
          <w:rFonts w:ascii="Georgia" w:hAnsi="Georgia" w:cs="Georgia"/>
          <w:bCs/>
          <w:sz w:val="24"/>
          <w:szCs w:val="24"/>
        </w:rPr>
      </w:pPr>
      <w:r>
        <w:rPr>
          <w:rFonts w:ascii="Georgia" w:hAnsi="Georgia" w:cs="Georgia"/>
          <w:bCs/>
          <w:sz w:val="24"/>
          <w:szCs w:val="24"/>
        </w:rPr>
        <w:t>Author – Graduate Senator Alex Marino:</w:t>
      </w:r>
    </w:p>
    <w:p w14:paraId="697625CE" w14:textId="77777777" w:rsidR="00FC11E3" w:rsidRDefault="00A27FD4" w:rsidP="00A27FD4">
      <w:pPr>
        <w:pStyle w:val="ListParagraph"/>
        <w:numPr>
          <w:ilvl w:val="4"/>
          <w:numId w:val="1"/>
        </w:numPr>
        <w:rPr>
          <w:rFonts w:ascii="Georgia" w:hAnsi="Georgia" w:cs="Georgia"/>
          <w:bCs/>
          <w:sz w:val="24"/>
          <w:szCs w:val="24"/>
        </w:rPr>
      </w:pPr>
      <w:r>
        <w:rPr>
          <w:rFonts w:ascii="Georgia" w:hAnsi="Georgia" w:cs="Georgia"/>
          <w:bCs/>
          <w:sz w:val="24"/>
          <w:szCs w:val="24"/>
        </w:rPr>
        <w:t>Chancellor Steinmetz has made this one of his guiding priorities to help improve graduate students</w:t>
      </w:r>
    </w:p>
    <w:p w14:paraId="74952C5F" w14:textId="77777777" w:rsidR="00A27FD4" w:rsidRDefault="00A27FD4" w:rsidP="00A27FD4">
      <w:pPr>
        <w:pStyle w:val="ListParagraph"/>
        <w:numPr>
          <w:ilvl w:val="4"/>
          <w:numId w:val="1"/>
        </w:numPr>
        <w:rPr>
          <w:rFonts w:ascii="Georgia" w:hAnsi="Georgia" w:cs="Georgia"/>
          <w:bCs/>
          <w:sz w:val="24"/>
          <w:szCs w:val="24"/>
        </w:rPr>
      </w:pPr>
      <w:r>
        <w:rPr>
          <w:rFonts w:ascii="Georgia" w:hAnsi="Georgia" w:cs="Georgia"/>
          <w:bCs/>
          <w:sz w:val="24"/>
          <w:szCs w:val="24"/>
        </w:rPr>
        <w:t>We have been working towards this resolution for over 5 months</w:t>
      </w:r>
    </w:p>
    <w:p w14:paraId="19D41EDE" w14:textId="77777777" w:rsidR="00A27FD4" w:rsidRDefault="00A27FD4" w:rsidP="00A27FD4">
      <w:pPr>
        <w:pStyle w:val="ListParagraph"/>
        <w:numPr>
          <w:ilvl w:val="4"/>
          <w:numId w:val="1"/>
        </w:numPr>
        <w:rPr>
          <w:rFonts w:ascii="Georgia" w:hAnsi="Georgia" w:cs="Georgia"/>
          <w:bCs/>
          <w:sz w:val="24"/>
          <w:szCs w:val="24"/>
        </w:rPr>
      </w:pPr>
      <w:r>
        <w:rPr>
          <w:rFonts w:ascii="Georgia" w:hAnsi="Georgia" w:cs="Georgia"/>
          <w:bCs/>
          <w:sz w:val="24"/>
          <w:szCs w:val="24"/>
        </w:rPr>
        <w:t>GSC unanimously supports this and we have seen more activism in the GSC than ever before because of this</w:t>
      </w:r>
    </w:p>
    <w:p w14:paraId="79B0E2EB" w14:textId="77777777" w:rsidR="00A27FD4" w:rsidRDefault="00A27FD4" w:rsidP="00A27FD4">
      <w:pPr>
        <w:pStyle w:val="ListParagraph"/>
        <w:numPr>
          <w:ilvl w:val="4"/>
          <w:numId w:val="1"/>
        </w:numPr>
        <w:rPr>
          <w:rFonts w:ascii="Georgia" w:hAnsi="Georgia" w:cs="Georgia"/>
          <w:bCs/>
          <w:sz w:val="24"/>
          <w:szCs w:val="24"/>
        </w:rPr>
      </w:pPr>
      <w:r>
        <w:rPr>
          <w:rFonts w:ascii="Georgia" w:hAnsi="Georgia" w:cs="Georgia"/>
          <w:bCs/>
          <w:sz w:val="24"/>
          <w:szCs w:val="24"/>
        </w:rPr>
        <w:t>We will show faculty that Graduate students can handle what is thrown at them</w:t>
      </w:r>
    </w:p>
    <w:p w14:paraId="11FE3B06" w14:textId="77777777" w:rsidR="00A27FD4" w:rsidRDefault="00A27FD4" w:rsidP="00A27FD4">
      <w:pPr>
        <w:pStyle w:val="ListParagraph"/>
        <w:numPr>
          <w:ilvl w:val="4"/>
          <w:numId w:val="1"/>
        </w:numPr>
        <w:rPr>
          <w:rFonts w:ascii="Georgia" w:hAnsi="Georgia" w:cs="Georgia"/>
          <w:bCs/>
          <w:sz w:val="24"/>
          <w:szCs w:val="24"/>
        </w:rPr>
      </w:pPr>
      <w:r>
        <w:rPr>
          <w:rFonts w:ascii="Georgia" w:hAnsi="Georgia" w:cs="Georgia"/>
          <w:bCs/>
          <w:sz w:val="24"/>
          <w:szCs w:val="24"/>
        </w:rPr>
        <w:lastRenderedPageBreak/>
        <w:t>If this passes this will be the last time a graduate student comes and talks during your undergraduate senator</w:t>
      </w:r>
    </w:p>
    <w:p w14:paraId="612B0D26" w14:textId="77777777" w:rsidR="00A27FD4" w:rsidRDefault="00A27FD4" w:rsidP="00A27FD4">
      <w:pPr>
        <w:pStyle w:val="ListParagraph"/>
        <w:numPr>
          <w:ilvl w:val="3"/>
          <w:numId w:val="1"/>
        </w:numPr>
        <w:rPr>
          <w:rFonts w:ascii="Georgia" w:hAnsi="Georgia" w:cs="Georgia"/>
          <w:bCs/>
          <w:sz w:val="24"/>
          <w:szCs w:val="24"/>
        </w:rPr>
      </w:pPr>
      <w:r>
        <w:rPr>
          <w:rFonts w:ascii="Georgia" w:hAnsi="Georgia" w:cs="Georgia"/>
          <w:bCs/>
          <w:sz w:val="24"/>
          <w:szCs w:val="24"/>
        </w:rPr>
        <w:t xml:space="preserve">Senator Sarah Kueter – for </w:t>
      </w:r>
    </w:p>
    <w:p w14:paraId="4BA45EF1" w14:textId="77777777" w:rsidR="00A27FD4" w:rsidRDefault="00A27FD4" w:rsidP="00A27FD4">
      <w:pPr>
        <w:pStyle w:val="ListParagraph"/>
        <w:numPr>
          <w:ilvl w:val="4"/>
          <w:numId w:val="1"/>
        </w:numPr>
        <w:rPr>
          <w:rFonts w:ascii="Georgia" w:hAnsi="Georgia" w:cs="Georgia"/>
          <w:bCs/>
          <w:sz w:val="24"/>
          <w:szCs w:val="24"/>
        </w:rPr>
      </w:pPr>
      <w:r>
        <w:rPr>
          <w:rFonts w:ascii="Georgia" w:hAnsi="Georgia" w:cs="Georgia"/>
          <w:bCs/>
          <w:sz w:val="24"/>
          <w:szCs w:val="24"/>
        </w:rPr>
        <w:t>Our chancellor, all of GSC and the president of graduate students is all supporting this</w:t>
      </w:r>
    </w:p>
    <w:p w14:paraId="7BDB3237" w14:textId="77777777" w:rsidR="00A27FD4" w:rsidRDefault="00A27FD4" w:rsidP="00A27FD4">
      <w:pPr>
        <w:pStyle w:val="ListParagraph"/>
        <w:numPr>
          <w:ilvl w:val="4"/>
          <w:numId w:val="1"/>
        </w:numPr>
        <w:rPr>
          <w:rFonts w:ascii="Georgia" w:hAnsi="Georgia" w:cs="Georgia"/>
          <w:bCs/>
          <w:sz w:val="24"/>
          <w:szCs w:val="24"/>
        </w:rPr>
      </w:pPr>
      <w:r>
        <w:rPr>
          <w:rFonts w:ascii="Georgia" w:hAnsi="Georgia" w:cs="Georgia"/>
          <w:bCs/>
          <w:sz w:val="24"/>
          <w:szCs w:val="24"/>
        </w:rPr>
        <w:t>This directly affects their lives, their education and their jobs and has no effect on ours</w:t>
      </w:r>
    </w:p>
    <w:p w14:paraId="2322730D" w14:textId="77777777" w:rsidR="00A27FD4" w:rsidRDefault="00A27FD4" w:rsidP="00A27FD4">
      <w:pPr>
        <w:pStyle w:val="ListParagraph"/>
        <w:numPr>
          <w:ilvl w:val="3"/>
          <w:numId w:val="1"/>
        </w:numPr>
        <w:rPr>
          <w:rFonts w:ascii="Georgia" w:hAnsi="Georgia" w:cs="Georgia"/>
          <w:bCs/>
          <w:sz w:val="24"/>
          <w:szCs w:val="24"/>
        </w:rPr>
      </w:pPr>
      <w:r>
        <w:rPr>
          <w:rFonts w:ascii="Georgia" w:hAnsi="Georgia" w:cs="Georgia"/>
          <w:bCs/>
          <w:sz w:val="24"/>
          <w:szCs w:val="24"/>
        </w:rPr>
        <w:t>Senator JP Gairhan – for</w:t>
      </w:r>
    </w:p>
    <w:p w14:paraId="7BA471FE" w14:textId="77777777" w:rsidR="00A27FD4" w:rsidRDefault="00A27FD4" w:rsidP="00A27FD4">
      <w:pPr>
        <w:pStyle w:val="ListParagraph"/>
        <w:numPr>
          <w:ilvl w:val="4"/>
          <w:numId w:val="1"/>
        </w:numPr>
        <w:rPr>
          <w:rFonts w:ascii="Georgia" w:hAnsi="Georgia" w:cs="Georgia"/>
          <w:bCs/>
          <w:sz w:val="24"/>
          <w:szCs w:val="24"/>
        </w:rPr>
      </w:pPr>
      <w:r>
        <w:rPr>
          <w:rFonts w:ascii="Georgia" w:hAnsi="Georgia" w:cs="Georgia"/>
          <w:bCs/>
          <w:sz w:val="24"/>
          <w:szCs w:val="24"/>
        </w:rPr>
        <w:t>If there are this many sponsors and no one is willing to speak out against this bill then we should pass it</w:t>
      </w:r>
    </w:p>
    <w:p w14:paraId="6EB606EB" w14:textId="77777777" w:rsidR="00A27FD4" w:rsidRDefault="00A27FD4" w:rsidP="00A27FD4">
      <w:pPr>
        <w:pStyle w:val="ListParagraph"/>
        <w:numPr>
          <w:ilvl w:val="3"/>
          <w:numId w:val="1"/>
        </w:numPr>
        <w:rPr>
          <w:rFonts w:ascii="Georgia" w:hAnsi="Georgia" w:cs="Georgia"/>
          <w:bCs/>
          <w:sz w:val="24"/>
          <w:szCs w:val="24"/>
        </w:rPr>
      </w:pPr>
      <w:r>
        <w:rPr>
          <w:rFonts w:ascii="Georgia" w:hAnsi="Georgia" w:cs="Georgia"/>
          <w:bCs/>
          <w:sz w:val="24"/>
          <w:szCs w:val="24"/>
        </w:rPr>
        <w:t>Senator Clay Smith – against</w:t>
      </w:r>
    </w:p>
    <w:p w14:paraId="58346A11" w14:textId="77777777" w:rsidR="00A27FD4" w:rsidRPr="00A27FD4" w:rsidRDefault="00A27FD4" w:rsidP="00A27FD4">
      <w:pPr>
        <w:pStyle w:val="ListParagraph"/>
        <w:numPr>
          <w:ilvl w:val="4"/>
          <w:numId w:val="1"/>
        </w:numPr>
        <w:rPr>
          <w:rFonts w:ascii="Georgia" w:hAnsi="Georgia" w:cs="Georgia"/>
          <w:bCs/>
          <w:sz w:val="24"/>
          <w:szCs w:val="24"/>
        </w:rPr>
      </w:pPr>
      <w:r>
        <w:rPr>
          <w:rFonts w:ascii="Georgia" w:hAnsi="Georgia" w:cs="Georgia"/>
          <w:bCs/>
          <w:sz w:val="24"/>
          <w:szCs w:val="24"/>
        </w:rPr>
        <w:t>Former president of ASG at ASU written letter biding against this reform</w:t>
      </w:r>
    </w:p>
    <w:p w14:paraId="6DD60263" w14:textId="77777777" w:rsidR="0081236D" w:rsidRPr="00BD747E"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0BF205F9" w14:textId="1D63739A" w:rsidR="00534BCC" w:rsidRPr="0036436B" w:rsidRDefault="002C2117" w:rsidP="0036436B">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bookmarkStart w:id="0" w:name="_GoBack"/>
      <w:bookmarkEnd w:id="0"/>
    </w:p>
    <w:p w14:paraId="4EE045AD"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95B0E"/>
    <w:rsid w:val="000A0124"/>
    <w:rsid w:val="000E2505"/>
    <w:rsid w:val="000F63F5"/>
    <w:rsid w:val="001073D7"/>
    <w:rsid w:val="00172500"/>
    <w:rsid w:val="00181DEF"/>
    <w:rsid w:val="00182EA0"/>
    <w:rsid w:val="001A5203"/>
    <w:rsid w:val="001C07E3"/>
    <w:rsid w:val="001C6963"/>
    <w:rsid w:val="001D2C0E"/>
    <w:rsid w:val="001E005B"/>
    <w:rsid w:val="001E7468"/>
    <w:rsid w:val="001E7845"/>
    <w:rsid w:val="00213478"/>
    <w:rsid w:val="0022375F"/>
    <w:rsid w:val="002313DA"/>
    <w:rsid w:val="00251D05"/>
    <w:rsid w:val="00256530"/>
    <w:rsid w:val="00277661"/>
    <w:rsid w:val="002A7F6B"/>
    <w:rsid w:val="002B63F4"/>
    <w:rsid w:val="002C2117"/>
    <w:rsid w:val="002F1296"/>
    <w:rsid w:val="00340E5B"/>
    <w:rsid w:val="00341773"/>
    <w:rsid w:val="0036436B"/>
    <w:rsid w:val="003A3729"/>
    <w:rsid w:val="003A667D"/>
    <w:rsid w:val="003B7C29"/>
    <w:rsid w:val="003F5500"/>
    <w:rsid w:val="003F5DF4"/>
    <w:rsid w:val="004028E1"/>
    <w:rsid w:val="004048F9"/>
    <w:rsid w:val="004138BE"/>
    <w:rsid w:val="004333FE"/>
    <w:rsid w:val="00452F00"/>
    <w:rsid w:val="004B0850"/>
    <w:rsid w:val="004B5B78"/>
    <w:rsid w:val="004B6587"/>
    <w:rsid w:val="004F4A75"/>
    <w:rsid w:val="00500E7D"/>
    <w:rsid w:val="00514B9B"/>
    <w:rsid w:val="00534BCC"/>
    <w:rsid w:val="00541039"/>
    <w:rsid w:val="005552CC"/>
    <w:rsid w:val="00580F90"/>
    <w:rsid w:val="00597DA6"/>
    <w:rsid w:val="00603A7C"/>
    <w:rsid w:val="006076AB"/>
    <w:rsid w:val="00631F4D"/>
    <w:rsid w:val="0064336B"/>
    <w:rsid w:val="00651E5D"/>
    <w:rsid w:val="006869E9"/>
    <w:rsid w:val="006C1527"/>
    <w:rsid w:val="00714B1C"/>
    <w:rsid w:val="0073138F"/>
    <w:rsid w:val="00787B8C"/>
    <w:rsid w:val="007A290F"/>
    <w:rsid w:val="007C75EE"/>
    <w:rsid w:val="007E60CB"/>
    <w:rsid w:val="0081236D"/>
    <w:rsid w:val="00817FA1"/>
    <w:rsid w:val="00877147"/>
    <w:rsid w:val="00884EEA"/>
    <w:rsid w:val="008B1EF4"/>
    <w:rsid w:val="008E16BD"/>
    <w:rsid w:val="008E37E0"/>
    <w:rsid w:val="0092155B"/>
    <w:rsid w:val="009317BD"/>
    <w:rsid w:val="00986D1C"/>
    <w:rsid w:val="009A35F7"/>
    <w:rsid w:val="009F0A99"/>
    <w:rsid w:val="009F5CE5"/>
    <w:rsid w:val="00A27FD4"/>
    <w:rsid w:val="00A63F44"/>
    <w:rsid w:val="00AB6934"/>
    <w:rsid w:val="00B251DD"/>
    <w:rsid w:val="00B414C6"/>
    <w:rsid w:val="00B45E42"/>
    <w:rsid w:val="00B5624B"/>
    <w:rsid w:val="00B67802"/>
    <w:rsid w:val="00B918FE"/>
    <w:rsid w:val="00B97563"/>
    <w:rsid w:val="00BD0A89"/>
    <w:rsid w:val="00BD747E"/>
    <w:rsid w:val="00BF2B2F"/>
    <w:rsid w:val="00CA3600"/>
    <w:rsid w:val="00CA3A0B"/>
    <w:rsid w:val="00CA605F"/>
    <w:rsid w:val="00CB6182"/>
    <w:rsid w:val="00CB6BE4"/>
    <w:rsid w:val="00CD2E05"/>
    <w:rsid w:val="00CF0A62"/>
    <w:rsid w:val="00CF7282"/>
    <w:rsid w:val="00D05408"/>
    <w:rsid w:val="00D179B6"/>
    <w:rsid w:val="00D17D4B"/>
    <w:rsid w:val="00D266BD"/>
    <w:rsid w:val="00D62E79"/>
    <w:rsid w:val="00DB562A"/>
    <w:rsid w:val="00DC09DB"/>
    <w:rsid w:val="00DF2D9A"/>
    <w:rsid w:val="00E063D2"/>
    <w:rsid w:val="00E37A21"/>
    <w:rsid w:val="00EB3C1A"/>
    <w:rsid w:val="00ED2C35"/>
    <w:rsid w:val="00EE3F07"/>
    <w:rsid w:val="00F01713"/>
    <w:rsid w:val="00F0574D"/>
    <w:rsid w:val="00F3156A"/>
    <w:rsid w:val="00F86940"/>
    <w:rsid w:val="00F9036C"/>
    <w:rsid w:val="00FC11E3"/>
    <w:rsid w:val="00FD77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E1C2"/>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811</Words>
  <Characters>4627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5</cp:revision>
  <dcterms:created xsi:type="dcterms:W3CDTF">2017-02-15T00:53:00Z</dcterms:created>
  <dcterms:modified xsi:type="dcterms:W3CDTF">2017-02-15T01:00:00Z</dcterms:modified>
</cp:coreProperties>
</file>