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108" w:rsidRPr="008252EA" w:rsidRDefault="006D0108" w:rsidP="00A80B2B">
      <w:pPr>
        <w:rPr>
          <w:sz w:val="24"/>
          <w:szCs w:val="24"/>
        </w:rPr>
      </w:pPr>
      <w:r w:rsidRPr="008252EA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0A6F2FB" wp14:editId="4FC486B6">
            <wp:simplePos x="0" y="0"/>
            <wp:positionH relativeFrom="column">
              <wp:posOffset>-439387</wp:posOffset>
            </wp:positionH>
            <wp:positionV relativeFrom="paragraph">
              <wp:posOffset>-498764</wp:posOffset>
            </wp:positionV>
            <wp:extent cx="866899" cy="859908"/>
            <wp:effectExtent l="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G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587" cy="881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0108" w:rsidRPr="008252EA" w:rsidRDefault="00A80B2B" w:rsidP="006D0108">
      <w:pPr>
        <w:jc w:val="right"/>
        <w:rPr>
          <w:rFonts w:cs="Georgia"/>
          <w:sz w:val="24"/>
          <w:szCs w:val="24"/>
        </w:rPr>
      </w:pPr>
      <w:r w:rsidRPr="008252EA">
        <w:rPr>
          <w:rFonts w:cs="Georgia"/>
          <w:sz w:val="24"/>
          <w:szCs w:val="24"/>
        </w:rPr>
        <w:t>S</w:t>
      </w:r>
      <w:r w:rsidR="006D0108" w:rsidRPr="008252EA">
        <w:rPr>
          <w:rFonts w:cs="Georgia"/>
          <w:sz w:val="24"/>
          <w:szCs w:val="24"/>
        </w:rPr>
        <w:t>enate Agenda</w:t>
      </w:r>
    </w:p>
    <w:p w:rsidR="006D0108" w:rsidRPr="008252EA" w:rsidRDefault="001A5007" w:rsidP="006D0108">
      <w:pPr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October 27</w:t>
      </w:r>
      <w:r w:rsidR="00461BD1">
        <w:rPr>
          <w:rFonts w:cs="Georgia"/>
          <w:sz w:val="24"/>
          <w:szCs w:val="24"/>
        </w:rPr>
        <w:t>, 2015</w:t>
      </w:r>
    </w:p>
    <w:p w:rsidR="006D0108" w:rsidRPr="008252EA" w:rsidRDefault="008252EA" w:rsidP="006D0108">
      <w:pPr>
        <w:spacing w:after="120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Graduate Education</w:t>
      </w:r>
      <w:r w:rsidR="00A80B2B" w:rsidRPr="008252EA">
        <w:rPr>
          <w:rFonts w:cs="Georgia"/>
          <w:sz w:val="24"/>
          <w:szCs w:val="24"/>
        </w:rPr>
        <w:t xml:space="preserve"> Auditorium</w:t>
      </w:r>
      <w:r w:rsidR="006D0108" w:rsidRPr="008252EA">
        <w:rPr>
          <w:rFonts w:cs="Georgia"/>
          <w:sz w:val="24"/>
          <w:szCs w:val="24"/>
        </w:rPr>
        <w:t>, 6:00 PM</w:t>
      </w:r>
    </w:p>
    <w:p w:rsidR="006D0108" w:rsidRPr="008252EA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Call to Order</w:t>
      </w:r>
    </w:p>
    <w:p w:rsidR="006D0108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Roll Call</w:t>
      </w:r>
    </w:p>
    <w:p w:rsidR="00D76D7C" w:rsidRPr="008252EA" w:rsidRDefault="00D76D7C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Approval of Minutes</w:t>
      </w:r>
    </w:p>
    <w:p w:rsidR="006D0108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Special Orders</w:t>
      </w:r>
    </w:p>
    <w:p w:rsidR="00605D7B" w:rsidRPr="00605D7B" w:rsidRDefault="00605D7B" w:rsidP="00605D7B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605D7B">
        <w:rPr>
          <w:rFonts w:ascii="Georgia" w:hAnsi="Georgia" w:cs="Georgia"/>
          <w:bCs/>
          <w:sz w:val="24"/>
          <w:szCs w:val="24"/>
        </w:rPr>
        <w:t>Guest Speakers (5 min each)</w:t>
      </w:r>
    </w:p>
    <w:p w:rsidR="00605D7B" w:rsidRPr="00605D7B" w:rsidRDefault="00605D7B" w:rsidP="00605D7B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605D7B">
        <w:rPr>
          <w:rFonts w:ascii="Georgia" w:hAnsi="Georgia" w:cs="Georgia"/>
          <w:bCs/>
          <w:sz w:val="24"/>
          <w:szCs w:val="24"/>
        </w:rPr>
        <w:t>Chartwells</w:t>
      </w:r>
    </w:p>
    <w:p w:rsidR="00605D7B" w:rsidRPr="00605D7B" w:rsidRDefault="00605D7B" w:rsidP="00605D7B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605D7B">
        <w:rPr>
          <w:rFonts w:ascii="Georgia" w:hAnsi="Georgia" w:cs="Georgia"/>
          <w:bCs/>
          <w:sz w:val="24"/>
          <w:szCs w:val="24"/>
        </w:rPr>
        <w:t>Caitlin Allison, Teach for America</w:t>
      </w:r>
      <w:bookmarkStart w:id="0" w:name="_GoBack"/>
      <w:bookmarkEnd w:id="0"/>
    </w:p>
    <w:p w:rsidR="006D0108" w:rsidRPr="008252EA" w:rsidRDefault="006D0108" w:rsidP="006D0108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Reports (5 min</w:t>
      </w:r>
      <w:r w:rsidR="00A80B2B" w:rsidRPr="008252EA">
        <w:rPr>
          <w:rFonts w:ascii="Georgia" w:hAnsi="Georgia" w:cs="Georgia"/>
          <w:sz w:val="24"/>
          <w:szCs w:val="24"/>
        </w:rPr>
        <w:t>utes</w:t>
      </w:r>
      <w:r w:rsidRPr="008252EA">
        <w:rPr>
          <w:rFonts w:ascii="Georgia" w:hAnsi="Georgia" w:cs="Georgia"/>
          <w:sz w:val="24"/>
          <w:szCs w:val="24"/>
        </w:rPr>
        <w:t xml:space="preserve"> ea</w:t>
      </w:r>
      <w:r w:rsidR="00A80B2B" w:rsidRPr="008252EA">
        <w:rPr>
          <w:rFonts w:ascii="Georgia" w:hAnsi="Georgia" w:cs="Georgia"/>
          <w:sz w:val="24"/>
          <w:szCs w:val="24"/>
        </w:rPr>
        <w:t>ch</w:t>
      </w:r>
      <w:r w:rsidRPr="008252EA">
        <w:rPr>
          <w:rFonts w:ascii="Georgia" w:hAnsi="Georgia" w:cs="Georgia"/>
          <w:sz w:val="24"/>
          <w:szCs w:val="24"/>
        </w:rPr>
        <w:t>)</w:t>
      </w:r>
    </w:p>
    <w:p w:rsidR="006D0108" w:rsidRDefault="006D0108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Advisor’s Report</w:t>
      </w:r>
      <w:r w:rsidR="002C0E7E">
        <w:rPr>
          <w:rFonts w:ascii="Georgia" w:hAnsi="Georgia" w:cs="Georgia"/>
          <w:sz w:val="24"/>
          <w:szCs w:val="24"/>
        </w:rPr>
        <w:t>, Rainer Gall</w:t>
      </w:r>
    </w:p>
    <w:p w:rsidR="002D5E2D" w:rsidRPr="008252EA" w:rsidRDefault="002D5E2D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Graduate Assistant’s Report</w:t>
      </w:r>
      <w:r w:rsidR="00461BD1">
        <w:rPr>
          <w:rFonts w:ascii="Georgia" w:hAnsi="Georgia" w:cs="Georgia"/>
          <w:sz w:val="24"/>
          <w:szCs w:val="24"/>
        </w:rPr>
        <w:t>, Jamie</w:t>
      </w:r>
      <w:r w:rsidR="002C0E7E">
        <w:rPr>
          <w:rFonts w:ascii="Georgia" w:hAnsi="Georgia" w:cs="Georgia"/>
          <w:sz w:val="24"/>
          <w:szCs w:val="24"/>
        </w:rPr>
        <w:t xml:space="preserve"> Wangler</w:t>
      </w:r>
    </w:p>
    <w:p w:rsidR="006D0108" w:rsidRDefault="00461BD1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President’s Report, Tanner Bone</w:t>
      </w:r>
    </w:p>
    <w:p w:rsidR="00461BD1" w:rsidRDefault="00461BD1" w:rsidP="008D7A4C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Vice-President’s Report, Morgan Farmer</w:t>
      </w:r>
    </w:p>
    <w:p w:rsidR="006D0108" w:rsidRPr="00461BD1" w:rsidRDefault="00461BD1" w:rsidP="008D7A4C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Treasurer’s Report, Raymond Todd</w:t>
      </w:r>
    </w:p>
    <w:p w:rsidR="006D0108" w:rsidRDefault="00461BD1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Secretary’s Report, Meera Patel</w:t>
      </w:r>
    </w:p>
    <w:p w:rsidR="006D0108" w:rsidRPr="008252EA" w:rsidRDefault="006D0108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Cabinet Reports</w:t>
      </w:r>
    </w:p>
    <w:p w:rsidR="006D0108" w:rsidRPr="008252EA" w:rsidRDefault="006D0108" w:rsidP="006D0108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Chief of Staff</w:t>
      </w:r>
      <w:r w:rsidR="00461BD1">
        <w:rPr>
          <w:rFonts w:ascii="Georgia" w:hAnsi="Georgia" w:cs="Georgia"/>
          <w:sz w:val="24"/>
          <w:szCs w:val="24"/>
        </w:rPr>
        <w:t>, Elizabeth Pittman</w:t>
      </w:r>
    </w:p>
    <w:p w:rsidR="00826361" w:rsidRDefault="000E40CA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Chair </w:t>
      </w:r>
      <w:r w:rsidR="00461BD1">
        <w:rPr>
          <w:rFonts w:ascii="Georgia" w:hAnsi="Georgia" w:cs="Georgia"/>
          <w:sz w:val="24"/>
          <w:szCs w:val="24"/>
        </w:rPr>
        <w:t>of the Senate’s Report, Jace Motley</w:t>
      </w:r>
    </w:p>
    <w:p w:rsidR="00DF3AB1" w:rsidRDefault="003605A1" w:rsidP="004A0CB5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4A0CB5">
        <w:rPr>
          <w:rFonts w:ascii="Georgia" w:hAnsi="Georgia" w:cs="Georgia"/>
          <w:b/>
          <w:bCs/>
          <w:sz w:val="24"/>
          <w:szCs w:val="24"/>
        </w:rPr>
        <w:t>Nominations and</w:t>
      </w:r>
      <w:r w:rsidR="00DF3AB1" w:rsidRPr="004A0CB5">
        <w:rPr>
          <w:rFonts w:ascii="Georgia" w:hAnsi="Georgia" w:cs="Georgia"/>
          <w:b/>
          <w:bCs/>
          <w:sz w:val="24"/>
          <w:szCs w:val="24"/>
        </w:rPr>
        <w:t xml:space="preserve"> Elections</w:t>
      </w:r>
    </w:p>
    <w:p w:rsidR="007317F4" w:rsidRPr="007317F4" w:rsidRDefault="007317F4" w:rsidP="007317F4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7317F4">
        <w:rPr>
          <w:rFonts w:ascii="Georgia" w:hAnsi="Georgia" w:cs="Georgia"/>
          <w:bCs/>
          <w:sz w:val="24"/>
          <w:szCs w:val="24"/>
        </w:rPr>
        <w:t>Vote of Confidence</w:t>
      </w:r>
    </w:p>
    <w:p w:rsidR="007317F4" w:rsidRPr="007317F4" w:rsidRDefault="007317F4" w:rsidP="007317F4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7317F4">
        <w:rPr>
          <w:rFonts w:ascii="Georgia" w:hAnsi="Georgia" w:cs="Georgia"/>
          <w:bCs/>
          <w:sz w:val="24"/>
          <w:szCs w:val="24"/>
        </w:rPr>
        <w:t>Senator Kyte</w:t>
      </w:r>
    </w:p>
    <w:p w:rsidR="007317F4" w:rsidRPr="007317F4" w:rsidRDefault="007317F4" w:rsidP="007317F4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7317F4">
        <w:rPr>
          <w:rFonts w:ascii="Georgia" w:hAnsi="Georgia" w:cs="Georgia"/>
          <w:bCs/>
          <w:sz w:val="24"/>
          <w:szCs w:val="24"/>
        </w:rPr>
        <w:t>Senator McPherson</w:t>
      </w:r>
    </w:p>
    <w:p w:rsidR="006D0108" w:rsidRPr="008252EA" w:rsidRDefault="003605A1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Public Comment (3 at 2 minutes each</w:t>
      </w:r>
      <w:r w:rsidR="006D0108" w:rsidRPr="008252EA">
        <w:rPr>
          <w:rFonts w:ascii="Georgia" w:hAnsi="Georgia" w:cs="Georgia"/>
          <w:b/>
          <w:bCs/>
          <w:sz w:val="24"/>
          <w:szCs w:val="24"/>
        </w:rPr>
        <w:t>)</w:t>
      </w:r>
    </w:p>
    <w:p w:rsidR="00F61B49" w:rsidRPr="008252EA" w:rsidRDefault="00F61B49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Old Business</w:t>
      </w:r>
    </w:p>
    <w:p w:rsidR="008A4765" w:rsidRDefault="008844C9" w:rsidP="009C5C04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New Business</w:t>
      </w:r>
    </w:p>
    <w:p w:rsidR="00227239" w:rsidRPr="00227239" w:rsidRDefault="00227239" w:rsidP="00227239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227239">
        <w:rPr>
          <w:rFonts w:ascii="Georgia" w:hAnsi="Georgia" w:cs="Georgia"/>
          <w:bCs/>
          <w:sz w:val="24"/>
          <w:szCs w:val="24"/>
        </w:rPr>
        <w:t>ASG Joint Resolution No. 1 – A Resolution in Support of the Student Statement on the Right to Research</w:t>
      </w:r>
    </w:p>
    <w:p w:rsidR="00227239" w:rsidRPr="00227239" w:rsidRDefault="00227239" w:rsidP="00227239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227239">
        <w:rPr>
          <w:rFonts w:ascii="Georgia" w:hAnsi="Georgia" w:cs="Georgia"/>
          <w:bCs/>
          <w:sz w:val="24"/>
          <w:szCs w:val="24"/>
        </w:rPr>
        <w:t>Authored by GSC Representative Philip Gilley, Senator Will Watkins, and Senator Michael Sharp</w:t>
      </w:r>
    </w:p>
    <w:p w:rsidR="00227239" w:rsidRDefault="00227239" w:rsidP="00227239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227239">
        <w:rPr>
          <w:rFonts w:ascii="Georgia" w:hAnsi="Georgia" w:cs="Georgia"/>
          <w:bCs/>
          <w:sz w:val="24"/>
          <w:szCs w:val="24"/>
        </w:rPr>
        <w:t>Sponsored by GSC Representative Mark Nabors, Senator Courtney Brooks, Senator Justin Arnall, Senator, Collins Knight, and Senator Rachel O’Neal</w:t>
      </w:r>
    </w:p>
    <w:p w:rsidR="00227239" w:rsidRPr="00227239" w:rsidRDefault="00227239" w:rsidP="00227239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227239">
        <w:rPr>
          <w:rFonts w:ascii="Georgia" w:hAnsi="Georgia" w:cs="Georgia"/>
          <w:bCs/>
          <w:sz w:val="24"/>
          <w:szCs w:val="24"/>
        </w:rPr>
        <w:t>ASG Joint Resolution No. 2 – Resolution to Recognize Student Veterans and Raise Awareness for Their Concerns</w:t>
      </w:r>
    </w:p>
    <w:p w:rsidR="00227239" w:rsidRPr="00227239" w:rsidRDefault="00227239" w:rsidP="00227239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227239">
        <w:rPr>
          <w:rFonts w:ascii="Georgia" w:hAnsi="Georgia" w:cs="Georgia"/>
          <w:bCs/>
          <w:sz w:val="24"/>
          <w:szCs w:val="24"/>
        </w:rPr>
        <w:t>Authored by Tristan Locke, ASG Director of Veterans Affairs; Garrett Jeter</w:t>
      </w:r>
    </w:p>
    <w:p w:rsidR="00227239" w:rsidRDefault="00227239" w:rsidP="00227239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227239">
        <w:rPr>
          <w:rFonts w:ascii="Georgia" w:hAnsi="Georgia" w:cs="Georgia"/>
          <w:bCs/>
          <w:sz w:val="24"/>
          <w:szCs w:val="24"/>
        </w:rPr>
        <w:t>Sponsored by Jace Motley, ASG Chair of the Senate; Scout Johnson, GSC Speaker; GSC Representative Franke Berlanga Medina</w:t>
      </w:r>
    </w:p>
    <w:p w:rsidR="00227239" w:rsidRPr="004E3914" w:rsidRDefault="00227239" w:rsidP="00227239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4E3914">
        <w:rPr>
          <w:rFonts w:ascii="Georgia" w:hAnsi="Georgia" w:cs="Georgia"/>
          <w:bCs/>
          <w:sz w:val="24"/>
          <w:szCs w:val="24"/>
        </w:rPr>
        <w:t>ASG Senate Bill No. 2 – The Engineering Caucus Survey Funding Bill of 2015</w:t>
      </w:r>
    </w:p>
    <w:p w:rsidR="00227239" w:rsidRPr="004E3914" w:rsidRDefault="00227239" w:rsidP="00227239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4E3914">
        <w:rPr>
          <w:rFonts w:ascii="Georgia" w:hAnsi="Georgia" w:cs="Georgia"/>
          <w:bCs/>
          <w:sz w:val="24"/>
          <w:szCs w:val="24"/>
        </w:rPr>
        <w:t>Authored by Senator Parker Fitzgerald</w:t>
      </w:r>
    </w:p>
    <w:p w:rsidR="00227239" w:rsidRDefault="00227239" w:rsidP="00227239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4E3914">
        <w:rPr>
          <w:rFonts w:ascii="Georgia" w:hAnsi="Georgia" w:cs="Georgia"/>
          <w:bCs/>
          <w:sz w:val="24"/>
          <w:szCs w:val="24"/>
        </w:rPr>
        <w:lastRenderedPageBreak/>
        <w:t>Sponsored by Senator Jake Kyte, Senator Chance Townsell, Senator Katie Hicks, Senator Carson Alsup, and Senator Collins Knight</w:t>
      </w:r>
    </w:p>
    <w:p w:rsidR="00362E5C" w:rsidRPr="00362E5C" w:rsidRDefault="001A5007" w:rsidP="00362E5C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ASG Senate Bill No. 4 – The Sexual Assault Awareness Day</w:t>
      </w:r>
      <w:r w:rsidR="00362E5C" w:rsidRPr="00362E5C">
        <w:rPr>
          <w:rFonts w:ascii="Georgia" w:hAnsi="Georgia" w:cs="Georgia"/>
          <w:bCs/>
          <w:sz w:val="24"/>
          <w:szCs w:val="24"/>
        </w:rPr>
        <w:t xml:space="preserve"> Funding Act of 2015</w:t>
      </w:r>
    </w:p>
    <w:p w:rsidR="00362E5C" w:rsidRPr="00362E5C" w:rsidRDefault="00362E5C" w:rsidP="00362E5C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362E5C">
        <w:rPr>
          <w:rFonts w:ascii="Georgia" w:hAnsi="Georgia" w:cs="Georgia"/>
          <w:bCs/>
          <w:sz w:val="24"/>
          <w:szCs w:val="24"/>
        </w:rPr>
        <w:t xml:space="preserve">Authored by </w:t>
      </w:r>
      <w:r w:rsidR="001A5007">
        <w:rPr>
          <w:rFonts w:ascii="Georgia" w:hAnsi="Georgia" w:cs="Georgia"/>
          <w:bCs/>
          <w:sz w:val="24"/>
          <w:szCs w:val="24"/>
        </w:rPr>
        <w:t>Senator Cole Anthony; Senator Mitchell Edwards</w:t>
      </w:r>
    </w:p>
    <w:p w:rsidR="00362E5C" w:rsidRPr="00362E5C" w:rsidRDefault="001A5007" w:rsidP="00362E5C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Sponsored by Senator Christina Cole; Senator Avery Walker; Senator Jordan Cantor; Senator Mason Lester; Senator Kristin Day; Vice-President Morgan Farmer; Secretary Meera Patel</w:t>
      </w:r>
    </w:p>
    <w:p w:rsidR="00826361" w:rsidRPr="006E23EC" w:rsidRDefault="006D0108" w:rsidP="006E23EC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Announcements</w:t>
      </w:r>
      <w:r w:rsidR="00D079C4">
        <w:rPr>
          <w:rFonts w:ascii="Georgia" w:hAnsi="Georgia" w:cs="Georgia"/>
          <w:b/>
          <w:bCs/>
          <w:sz w:val="24"/>
          <w:szCs w:val="24"/>
        </w:rPr>
        <w:t xml:space="preserve"> </w:t>
      </w:r>
      <w:r w:rsidR="006E23EC">
        <w:rPr>
          <w:rFonts w:ascii="Georgia" w:hAnsi="Georgia" w:cs="Georgia"/>
          <w:b/>
          <w:bCs/>
          <w:sz w:val="24"/>
          <w:szCs w:val="24"/>
        </w:rPr>
        <w:t xml:space="preserve"> </w:t>
      </w:r>
    </w:p>
    <w:p w:rsidR="006D0108" w:rsidRPr="008252EA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Adjournment</w:t>
      </w:r>
    </w:p>
    <w:p w:rsidR="006D0108" w:rsidRPr="008252EA" w:rsidRDefault="006D0108" w:rsidP="006D0108">
      <w:pPr>
        <w:spacing w:after="200" w:line="276" w:lineRule="auto"/>
        <w:rPr>
          <w:sz w:val="20"/>
          <w:szCs w:val="20"/>
        </w:rPr>
      </w:pPr>
    </w:p>
    <w:p w:rsidR="00EF5D3B" w:rsidRPr="008252EA" w:rsidRDefault="00EF5D3B"/>
    <w:sectPr w:rsidR="00EF5D3B" w:rsidRPr="008252EA" w:rsidSect="00DF3AB1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C60B5"/>
    <w:multiLevelType w:val="multilevel"/>
    <w:tmpl w:val="F190CB12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3E57776"/>
    <w:multiLevelType w:val="hybridMultilevel"/>
    <w:tmpl w:val="8B40AFA6"/>
    <w:lvl w:ilvl="0" w:tplc="AFC6C9A6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8"/>
    <w:rsid w:val="00055AFB"/>
    <w:rsid w:val="000C24CA"/>
    <w:rsid w:val="000E40CA"/>
    <w:rsid w:val="000E618A"/>
    <w:rsid w:val="0015583B"/>
    <w:rsid w:val="001A5007"/>
    <w:rsid w:val="001D43CF"/>
    <w:rsid w:val="001F7734"/>
    <w:rsid w:val="00227239"/>
    <w:rsid w:val="00255632"/>
    <w:rsid w:val="00265D65"/>
    <w:rsid w:val="00296EC9"/>
    <w:rsid w:val="002C0E7E"/>
    <w:rsid w:val="002D5E2D"/>
    <w:rsid w:val="00303CC3"/>
    <w:rsid w:val="003605A1"/>
    <w:rsid w:val="00362E5C"/>
    <w:rsid w:val="004377DE"/>
    <w:rsid w:val="00461BD1"/>
    <w:rsid w:val="00492EFC"/>
    <w:rsid w:val="004A0CB5"/>
    <w:rsid w:val="004E3914"/>
    <w:rsid w:val="004F0E2D"/>
    <w:rsid w:val="00523A72"/>
    <w:rsid w:val="005A504D"/>
    <w:rsid w:val="00605D7B"/>
    <w:rsid w:val="00680734"/>
    <w:rsid w:val="006C1172"/>
    <w:rsid w:val="006D0108"/>
    <w:rsid w:val="006E23EC"/>
    <w:rsid w:val="0070613B"/>
    <w:rsid w:val="007307CC"/>
    <w:rsid w:val="007317F4"/>
    <w:rsid w:val="00766DF2"/>
    <w:rsid w:val="0076774D"/>
    <w:rsid w:val="007B2452"/>
    <w:rsid w:val="007D3627"/>
    <w:rsid w:val="008252EA"/>
    <w:rsid w:val="00826361"/>
    <w:rsid w:val="0088326C"/>
    <w:rsid w:val="008844C9"/>
    <w:rsid w:val="008A4765"/>
    <w:rsid w:val="008D4A07"/>
    <w:rsid w:val="009C5C04"/>
    <w:rsid w:val="009F01F2"/>
    <w:rsid w:val="009F4E7F"/>
    <w:rsid w:val="00A80B2B"/>
    <w:rsid w:val="00AD6983"/>
    <w:rsid w:val="00B17B13"/>
    <w:rsid w:val="00B62507"/>
    <w:rsid w:val="00C628A5"/>
    <w:rsid w:val="00CC5807"/>
    <w:rsid w:val="00D079C4"/>
    <w:rsid w:val="00D21F84"/>
    <w:rsid w:val="00D51B54"/>
    <w:rsid w:val="00D67EBE"/>
    <w:rsid w:val="00D76D7C"/>
    <w:rsid w:val="00DF075B"/>
    <w:rsid w:val="00DF3AB1"/>
    <w:rsid w:val="00E34DCF"/>
    <w:rsid w:val="00E71F25"/>
    <w:rsid w:val="00E97019"/>
    <w:rsid w:val="00EA3E53"/>
    <w:rsid w:val="00EB0FE7"/>
    <w:rsid w:val="00EF5D3B"/>
    <w:rsid w:val="00F43BC6"/>
    <w:rsid w:val="00F61B49"/>
    <w:rsid w:val="00F8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CA3AB5-9A23-4C5C-85B2-CAC8B293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8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D01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asgsen</dc:creator>
  <cp:lastModifiedBy>ASG Chair of Senate, Jace Motley</cp:lastModifiedBy>
  <cp:revision>3</cp:revision>
  <cp:lastPrinted>2013-09-10T21:14:00Z</cp:lastPrinted>
  <dcterms:created xsi:type="dcterms:W3CDTF">2015-10-23T20:15:00Z</dcterms:created>
  <dcterms:modified xsi:type="dcterms:W3CDTF">2015-10-27T16:21:00Z</dcterms:modified>
</cp:coreProperties>
</file>