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1726" w:rsidRDefault="005A71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1726" w:rsidRDefault="005A7167">
      <w:pPr>
        <w:jc w:val="right"/>
      </w:pPr>
      <w:r>
        <w:rPr>
          <w:sz w:val="24"/>
          <w:szCs w:val="24"/>
        </w:rPr>
        <w:t>Senate Agenda</w:t>
      </w:r>
    </w:p>
    <w:p w:rsidR="00481726" w:rsidRDefault="005A7167">
      <w:pPr>
        <w:jc w:val="right"/>
      </w:pPr>
      <w:r>
        <w:rPr>
          <w:sz w:val="24"/>
          <w:szCs w:val="24"/>
        </w:rPr>
        <w:t>November 10, 2015</w:t>
      </w:r>
    </w:p>
    <w:p w:rsidR="00481726" w:rsidRDefault="005A7167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481726" w:rsidRDefault="005A7167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481726" w:rsidRDefault="005A7167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481726" w:rsidRDefault="005A7167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481726" w:rsidRDefault="005A7167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481726" w:rsidRDefault="005A7167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481726" w:rsidRDefault="005A7167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481726" w:rsidRDefault="005A7167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Graduate Assistant’s Report, Jamie </w:t>
      </w:r>
      <w:proofErr w:type="spellStart"/>
      <w:r>
        <w:rPr>
          <w:sz w:val="24"/>
          <w:szCs w:val="24"/>
        </w:rPr>
        <w:t>Wangler</w:t>
      </w:r>
      <w:proofErr w:type="spellEnd"/>
      <w:r>
        <w:rPr>
          <w:sz w:val="24"/>
          <w:szCs w:val="24"/>
        </w:rPr>
        <w:t>; Katherine Selman</w:t>
      </w:r>
    </w:p>
    <w:p w:rsidR="00481726" w:rsidRDefault="005A7167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481726" w:rsidRDefault="005A7167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December 1st at 6pm is State of Student Address </w:t>
      </w:r>
    </w:p>
    <w:p w:rsidR="00481726" w:rsidRDefault="005A7167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Make an extra effort to be connected on campus </w:t>
      </w:r>
    </w:p>
    <w:p w:rsidR="00481726" w:rsidRDefault="005A7167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481726" w:rsidRDefault="005A7167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Committee applications are still up</w:t>
      </w:r>
    </w:p>
    <w:p w:rsidR="00481726" w:rsidRDefault="005A7167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Order Fleece by November 11th</w:t>
      </w:r>
    </w:p>
    <w:p w:rsidR="00481726" w:rsidRDefault="005A7167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Thanks to all who part</w:t>
      </w:r>
      <w:r>
        <w:rPr>
          <w:sz w:val="24"/>
          <w:szCs w:val="24"/>
        </w:rPr>
        <w:t xml:space="preserve">icipated in sexual assault awareness day </w:t>
      </w:r>
    </w:p>
    <w:p w:rsidR="00481726" w:rsidRDefault="005A7167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481726" w:rsidRDefault="005A7167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We received all the funding we requested </w:t>
      </w:r>
    </w:p>
    <w:p w:rsidR="00481726" w:rsidRDefault="005A7167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481726" w:rsidRDefault="005A7167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bookmarkStart w:id="1" w:name="h.i9c3rdipyflj" w:colFirst="0" w:colLast="0"/>
      <w:bookmarkEnd w:id="1"/>
      <w:r>
        <w:rPr>
          <w:sz w:val="24"/>
          <w:szCs w:val="24"/>
        </w:rPr>
        <w:t>Chief Justice’s Report, Jenna Poe</w:t>
      </w:r>
    </w:p>
    <w:p w:rsidR="00481726" w:rsidRDefault="005A7167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bookmarkStart w:id="2" w:name="h.gjdgxs" w:colFirst="0" w:colLast="0"/>
      <w:bookmarkEnd w:id="2"/>
      <w:r>
        <w:rPr>
          <w:sz w:val="24"/>
          <w:szCs w:val="24"/>
        </w:rPr>
        <w:t>If you are thinking about running for executive committee please meet with Jenna</w:t>
      </w:r>
    </w:p>
    <w:p w:rsidR="00481726" w:rsidRDefault="005A7167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481726" w:rsidRDefault="005A7167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481726" w:rsidRDefault="005A7167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Push the committee and associate member forms up on the website</w:t>
      </w:r>
    </w:p>
    <w:p w:rsidR="00481726" w:rsidRDefault="005A7167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481726" w:rsidRDefault="005A7167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If you ever have qu</w:t>
      </w:r>
      <w:r>
        <w:rPr>
          <w:sz w:val="24"/>
          <w:szCs w:val="24"/>
        </w:rPr>
        <w:t>estions on funding come see Jace or Ray</w:t>
      </w:r>
    </w:p>
    <w:p w:rsidR="00481726" w:rsidRDefault="005A7167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Last meeting is December 1st</w:t>
      </w:r>
    </w:p>
    <w:p w:rsidR="00481726" w:rsidRDefault="005A7167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We will meet on Tuesday before Thanksgiving break</w:t>
      </w:r>
    </w:p>
    <w:p w:rsidR="00481726" w:rsidRDefault="005A7167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481726" w:rsidRDefault="005A7167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481726" w:rsidRDefault="005A7167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481726" w:rsidRDefault="005A7167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ASG Senate Resolution No. 2 – A Resolution to Support Sexual </w:t>
      </w:r>
      <w:r>
        <w:rPr>
          <w:sz w:val="24"/>
          <w:szCs w:val="24"/>
        </w:rPr>
        <w:t>Assault Education</w:t>
      </w:r>
    </w:p>
    <w:p w:rsidR="00481726" w:rsidRDefault="005A7167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Authored by Senator Mitchell Edwards</w:t>
      </w:r>
    </w:p>
    <w:p w:rsidR="00481726" w:rsidRDefault="005A7167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Sponsored by Senator Cole Anthony, Senator Kara Bell, Senator Jordan Cantor, Senator Natalie </w:t>
      </w:r>
      <w:proofErr w:type="spellStart"/>
      <w:r>
        <w:rPr>
          <w:sz w:val="24"/>
          <w:szCs w:val="24"/>
        </w:rPr>
        <w:t>Counce</w:t>
      </w:r>
      <w:proofErr w:type="spellEnd"/>
      <w:r>
        <w:rPr>
          <w:sz w:val="24"/>
          <w:szCs w:val="24"/>
        </w:rPr>
        <w:t xml:space="preserve">, Senator </w:t>
      </w:r>
      <w:proofErr w:type="spellStart"/>
      <w:r>
        <w:rPr>
          <w:sz w:val="24"/>
          <w:szCs w:val="24"/>
        </w:rPr>
        <w:t>Teila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Creekmore</w:t>
      </w:r>
      <w:proofErr w:type="spellEnd"/>
      <w:r>
        <w:rPr>
          <w:sz w:val="24"/>
          <w:szCs w:val="24"/>
        </w:rPr>
        <w:t xml:space="preserve">, Senator </w:t>
      </w:r>
      <w:r>
        <w:rPr>
          <w:sz w:val="24"/>
          <w:szCs w:val="24"/>
        </w:rPr>
        <w:lastRenderedPageBreak/>
        <w:t xml:space="preserve">Kristin Day, Senator J.P. </w:t>
      </w:r>
      <w:proofErr w:type="spellStart"/>
      <w:r>
        <w:rPr>
          <w:sz w:val="24"/>
          <w:szCs w:val="24"/>
        </w:rPr>
        <w:t>Gairhan</w:t>
      </w:r>
      <w:proofErr w:type="spellEnd"/>
      <w:r>
        <w:rPr>
          <w:sz w:val="24"/>
          <w:szCs w:val="24"/>
        </w:rPr>
        <w:t>, Senator Megan McPherson, Senator</w:t>
      </w:r>
      <w:r>
        <w:rPr>
          <w:sz w:val="24"/>
          <w:szCs w:val="24"/>
        </w:rPr>
        <w:t xml:space="preserve"> Will Watkins, Vice President Morgan Farmer</w:t>
      </w:r>
    </w:p>
    <w:p w:rsidR="00481726" w:rsidRDefault="005A7167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Resolution Passed</w:t>
      </w:r>
    </w:p>
    <w:p w:rsidR="00481726" w:rsidRDefault="005A7167">
      <w:pPr>
        <w:spacing w:line="276" w:lineRule="auto"/>
        <w:ind w:left="720"/>
      </w:pPr>
      <w:r>
        <w:rPr>
          <w:sz w:val="24"/>
          <w:szCs w:val="24"/>
        </w:rPr>
        <w:t xml:space="preserve">b.   </w:t>
      </w:r>
      <w:r>
        <w:rPr>
          <w:sz w:val="24"/>
          <w:szCs w:val="24"/>
        </w:rPr>
        <w:t>ASG Senate Resolution No. 3 – The Grade Forgiveness Act of 2015</w:t>
      </w:r>
    </w:p>
    <w:p w:rsidR="00481726" w:rsidRDefault="005A7167">
      <w:pPr>
        <w:spacing w:line="276" w:lineRule="auto"/>
        <w:ind w:left="720" w:firstLine="720"/>
      </w:pPr>
      <w:proofErr w:type="spellStart"/>
      <w:proofErr w:type="gram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>Authored</w:t>
      </w:r>
      <w:proofErr w:type="gramEnd"/>
      <w:r>
        <w:rPr>
          <w:sz w:val="24"/>
          <w:szCs w:val="24"/>
        </w:rPr>
        <w:t xml:space="preserve"> by Academics Committee Chair Courtney Brooks</w:t>
      </w:r>
    </w:p>
    <w:p w:rsidR="00481726" w:rsidRDefault="005A7167">
      <w:pPr>
        <w:spacing w:line="276" w:lineRule="auto"/>
        <w:ind w:left="1440"/>
      </w:pPr>
      <w:r>
        <w:rPr>
          <w:sz w:val="24"/>
          <w:szCs w:val="24"/>
        </w:rPr>
        <w:t xml:space="preserve">ii. </w:t>
      </w:r>
      <w:r>
        <w:rPr>
          <w:sz w:val="24"/>
          <w:szCs w:val="24"/>
        </w:rPr>
        <w:t xml:space="preserve">Sponsored by Senators Dorsey, </w:t>
      </w:r>
      <w:proofErr w:type="spellStart"/>
      <w:r>
        <w:rPr>
          <w:sz w:val="24"/>
          <w:szCs w:val="24"/>
        </w:rPr>
        <w:t>Kyte</w:t>
      </w:r>
      <w:proofErr w:type="spellEnd"/>
      <w:r>
        <w:rPr>
          <w:sz w:val="24"/>
          <w:szCs w:val="24"/>
        </w:rPr>
        <w:t xml:space="preserve">, Casals, Watkins, Sowers, Day, Edwards, </w:t>
      </w:r>
      <w:proofErr w:type="spellStart"/>
      <w:r>
        <w:rPr>
          <w:sz w:val="24"/>
          <w:szCs w:val="24"/>
        </w:rPr>
        <w:t>Lantefield</w:t>
      </w:r>
      <w:proofErr w:type="spellEnd"/>
      <w:r>
        <w:rPr>
          <w:sz w:val="24"/>
          <w:szCs w:val="24"/>
        </w:rPr>
        <w:t xml:space="preserve">, Smith, </w:t>
      </w:r>
      <w:proofErr w:type="spellStart"/>
      <w:r>
        <w:rPr>
          <w:sz w:val="24"/>
          <w:szCs w:val="24"/>
        </w:rPr>
        <w:t>Balok</w:t>
      </w:r>
      <w:proofErr w:type="spellEnd"/>
      <w:r>
        <w:rPr>
          <w:sz w:val="24"/>
          <w:szCs w:val="24"/>
        </w:rPr>
        <w:t xml:space="preserve">, Thrash, Lester, Sharp, </w:t>
      </w:r>
      <w:proofErr w:type="spellStart"/>
      <w:r>
        <w:rPr>
          <w:sz w:val="24"/>
          <w:szCs w:val="24"/>
        </w:rPr>
        <w:t>Walstad</w:t>
      </w:r>
      <w:proofErr w:type="spellEnd"/>
      <w:r>
        <w:rPr>
          <w:sz w:val="24"/>
          <w:szCs w:val="24"/>
        </w:rPr>
        <w:t>, McPherson; Chair of Senate Jace Motley; President Tanner Bone; Chief of Staff Elizabeth Pittman</w:t>
      </w:r>
    </w:p>
    <w:p w:rsidR="00481726" w:rsidRDefault="005A7167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Resolution Passed</w:t>
      </w:r>
    </w:p>
    <w:p w:rsidR="00481726" w:rsidRDefault="005A7167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481726" w:rsidRDefault="005A7167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Senate Bill No. 3 – The Fulbright Caucus Survey Funding Bill of 2015</w:t>
      </w:r>
    </w:p>
    <w:p w:rsidR="00481726" w:rsidRDefault="005A7167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Authored by Senator Katie Hicks and Senator Jake </w:t>
      </w:r>
      <w:proofErr w:type="spellStart"/>
      <w:r>
        <w:rPr>
          <w:sz w:val="24"/>
          <w:szCs w:val="24"/>
        </w:rPr>
        <w:t>Kyte</w:t>
      </w:r>
      <w:proofErr w:type="spellEnd"/>
    </w:p>
    <w:p w:rsidR="00481726" w:rsidRDefault="005A7167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Sponsored by Senator Parker Fitzgerald, Senator Collins Knight, Senator Alex </w:t>
      </w:r>
      <w:proofErr w:type="spellStart"/>
      <w:r>
        <w:rPr>
          <w:sz w:val="24"/>
          <w:szCs w:val="24"/>
        </w:rPr>
        <w:t>Flemister</w:t>
      </w:r>
      <w:proofErr w:type="spellEnd"/>
      <w:r>
        <w:rPr>
          <w:sz w:val="24"/>
          <w:szCs w:val="24"/>
        </w:rPr>
        <w:t xml:space="preserve">, Senator Alex Smith, Senator </w:t>
      </w:r>
      <w:r>
        <w:rPr>
          <w:sz w:val="24"/>
          <w:szCs w:val="24"/>
        </w:rPr>
        <w:t xml:space="preserve">Avery Walker, Senator Drew Dorsey, Senator Erin Overman, Senator Abby </w:t>
      </w:r>
      <w:proofErr w:type="spellStart"/>
      <w:r>
        <w:rPr>
          <w:sz w:val="24"/>
          <w:szCs w:val="24"/>
        </w:rPr>
        <w:t>Walstad</w:t>
      </w:r>
      <w:proofErr w:type="spellEnd"/>
    </w:p>
    <w:p w:rsidR="00481726" w:rsidRDefault="005A7167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 </w:t>
      </w:r>
    </w:p>
    <w:p w:rsidR="00481726" w:rsidRDefault="005A7167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481726" w:rsidRDefault="00481726">
      <w:pPr>
        <w:spacing w:after="200" w:line="276" w:lineRule="auto"/>
      </w:pPr>
    </w:p>
    <w:p w:rsidR="00481726" w:rsidRDefault="00481726"/>
    <w:sectPr w:rsidR="004817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C2216"/>
    <w:multiLevelType w:val="multilevel"/>
    <w:tmpl w:val="DF8A693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26"/>
    <w:rsid w:val="00481726"/>
    <w:rsid w:val="005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E58CB-2336-49DF-BA49-80A22771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ASG Chair of Senate, Jace Motley</cp:lastModifiedBy>
  <cp:revision>2</cp:revision>
  <dcterms:created xsi:type="dcterms:W3CDTF">2015-11-13T21:12:00Z</dcterms:created>
  <dcterms:modified xsi:type="dcterms:W3CDTF">2015-11-13T21:12:00Z</dcterms:modified>
</cp:coreProperties>
</file>