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32AC7" w14:textId="77777777" w:rsidR="00A53A8A" w:rsidRDefault="00A53A8A" w:rsidP="00A53A8A">
      <w:pPr>
        <w:spacing w:after="120"/>
        <w:jc w:val="right"/>
        <w:outlineLvl w:val="0"/>
        <w:rPr>
          <w:rFonts w:ascii="Georgia" w:eastAsia="Calibri" w:hAnsi="Georgia" w:cs="Times New Roman"/>
          <w:b/>
          <w:noProof/>
          <w:sz w:val="20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29387D1D" wp14:editId="77249839">
            <wp:simplePos x="0" y="0"/>
            <wp:positionH relativeFrom="column">
              <wp:posOffset>-11430</wp:posOffset>
            </wp:positionH>
            <wp:positionV relativeFrom="paragraph">
              <wp:posOffset>-577850</wp:posOffset>
            </wp:positionV>
            <wp:extent cx="1117600" cy="1446530"/>
            <wp:effectExtent l="0" t="0" r="635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44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eastAsia="Calibri" w:hAnsi="Georgia" w:cs="Times New Roman"/>
          <w:b/>
          <w:noProof/>
          <w:sz w:val="20"/>
          <w:szCs w:val="32"/>
        </w:rPr>
        <w:t>Associated Student Government</w:t>
      </w:r>
    </w:p>
    <w:p w14:paraId="021CDA0E" w14:textId="77777777" w:rsidR="00A53A8A" w:rsidRDefault="001A1C1C" w:rsidP="00A53A8A">
      <w:pPr>
        <w:spacing w:after="120"/>
        <w:jc w:val="right"/>
        <w:outlineLvl w:val="0"/>
        <w:rPr>
          <w:rFonts w:ascii="Georgia" w:eastAsia="Calibri" w:hAnsi="Georgia" w:cs="Times New Roman"/>
          <w:b/>
          <w:noProof/>
          <w:sz w:val="20"/>
          <w:szCs w:val="28"/>
        </w:rPr>
      </w:pPr>
      <w:r>
        <w:rPr>
          <w:rFonts w:ascii="Georgia" w:eastAsia="Calibri" w:hAnsi="Georgia" w:cs="Times New Roman"/>
          <w:b/>
          <w:noProof/>
          <w:sz w:val="20"/>
          <w:szCs w:val="28"/>
        </w:rPr>
        <w:t>Office of</w:t>
      </w:r>
      <w:r w:rsidR="00A53A8A">
        <w:rPr>
          <w:rFonts w:ascii="Georgia" w:eastAsia="Calibri" w:hAnsi="Georgia" w:cs="Times New Roman"/>
          <w:b/>
          <w:noProof/>
          <w:sz w:val="20"/>
          <w:szCs w:val="28"/>
        </w:rPr>
        <w:t xml:space="preserve"> Financial Affairs Meeting Agenda</w:t>
      </w:r>
    </w:p>
    <w:p w14:paraId="27E602AF" w14:textId="77777777" w:rsidR="00A53A8A" w:rsidRDefault="001A1C1C" w:rsidP="00A53A8A">
      <w:pPr>
        <w:spacing w:after="120"/>
        <w:jc w:val="right"/>
        <w:rPr>
          <w:rFonts w:ascii="Georgia" w:eastAsia="Calibri" w:hAnsi="Georgia" w:cs="Times New Roman"/>
          <w:b/>
          <w:noProof/>
          <w:sz w:val="20"/>
        </w:rPr>
      </w:pPr>
      <w:r>
        <w:rPr>
          <w:rFonts w:ascii="Georgia" w:eastAsia="Calibri" w:hAnsi="Georgia" w:cs="Times New Roman"/>
          <w:b/>
          <w:noProof/>
          <w:sz w:val="20"/>
        </w:rPr>
        <w:t>August 24</w:t>
      </w:r>
      <w:r w:rsidR="00A53A8A">
        <w:rPr>
          <w:rFonts w:ascii="Georgia" w:eastAsia="Calibri" w:hAnsi="Georgia" w:cs="Times New Roman"/>
          <w:b/>
          <w:noProof/>
          <w:sz w:val="20"/>
        </w:rPr>
        <w:t>, 2017</w:t>
      </w:r>
    </w:p>
    <w:p w14:paraId="3E01C4E0" w14:textId="77777777" w:rsidR="00A53A8A" w:rsidRDefault="00A53A8A" w:rsidP="00A53A8A">
      <w:pPr>
        <w:spacing w:after="120"/>
        <w:jc w:val="right"/>
        <w:rPr>
          <w:rFonts w:ascii="Georgia" w:eastAsia="Calibri" w:hAnsi="Georgia" w:cs="Times New Roman"/>
          <w:b/>
          <w:noProof/>
          <w:sz w:val="20"/>
        </w:rPr>
      </w:pPr>
    </w:p>
    <w:p w14:paraId="64EA92ED" w14:textId="77777777" w:rsidR="00A53A8A" w:rsidRDefault="00A53A8A" w:rsidP="00A53A8A">
      <w:pPr>
        <w:spacing w:after="120"/>
        <w:jc w:val="right"/>
        <w:rPr>
          <w:rFonts w:ascii="Georgia" w:eastAsia="Calibri" w:hAnsi="Georgia" w:cs="Times New Roman"/>
          <w:b/>
          <w:noProof/>
        </w:rPr>
      </w:pPr>
    </w:p>
    <w:p w14:paraId="161367DD" w14:textId="77777777" w:rsidR="00A53A8A" w:rsidRDefault="00A53A8A" w:rsidP="00A53A8A">
      <w:pPr>
        <w:spacing w:after="120"/>
        <w:jc w:val="right"/>
        <w:rPr>
          <w:rFonts w:ascii="Georgia" w:eastAsia="Calibri" w:hAnsi="Georgia" w:cs="Times New Roman"/>
          <w:b/>
          <w:noProof/>
        </w:rPr>
      </w:pPr>
    </w:p>
    <w:p w14:paraId="018453FE" w14:textId="77777777" w:rsidR="00A53A8A" w:rsidRDefault="00A53A8A" w:rsidP="00A53A8A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Call To Order </w:t>
      </w:r>
      <w:r w:rsidR="00257901">
        <w:rPr>
          <w:rFonts w:ascii="Georgia" w:eastAsia="Calibri" w:hAnsi="Georgia" w:cs="Times New Roman"/>
          <w:b/>
        </w:rPr>
        <w:t>4:59</w:t>
      </w:r>
    </w:p>
    <w:p w14:paraId="4C96EE6C" w14:textId="77777777" w:rsidR="00A53A8A" w:rsidRDefault="00A53A8A" w:rsidP="001A1C1C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Roll Call </w:t>
      </w:r>
    </w:p>
    <w:p w14:paraId="55457316" w14:textId="77777777" w:rsidR="00CA262C" w:rsidRPr="00CA262C" w:rsidRDefault="00CA262C" w:rsidP="00CA262C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CA262C">
        <w:rPr>
          <w:rFonts w:ascii="Georgia" w:eastAsia="Calibri" w:hAnsi="Georgia" w:cs="Times New Roman"/>
          <w:b/>
        </w:rPr>
        <w:t>Adam Jones</w:t>
      </w:r>
    </w:p>
    <w:p w14:paraId="645CEDBA" w14:textId="77777777" w:rsidR="00CA262C" w:rsidRPr="00CA262C" w:rsidRDefault="00CA262C" w:rsidP="00CA262C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CA262C">
        <w:rPr>
          <w:rFonts w:ascii="Georgia" w:eastAsia="Calibri" w:hAnsi="Georgia" w:cs="Times New Roman"/>
          <w:b/>
        </w:rPr>
        <w:t>Andrew Estes</w:t>
      </w:r>
    </w:p>
    <w:p w14:paraId="5C18F77F" w14:textId="77777777" w:rsidR="00CA262C" w:rsidRPr="00CA262C" w:rsidRDefault="00CA262C" w:rsidP="00CA262C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CA262C">
        <w:rPr>
          <w:rFonts w:ascii="Georgia" w:eastAsia="Calibri" w:hAnsi="Georgia" w:cs="Times New Roman"/>
          <w:b/>
        </w:rPr>
        <w:t>Colin Gonzalez</w:t>
      </w:r>
    </w:p>
    <w:p w14:paraId="44DBB7CD" w14:textId="77777777" w:rsidR="00CA262C" w:rsidRPr="00CA262C" w:rsidRDefault="00CA262C" w:rsidP="00CA262C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CA262C">
        <w:rPr>
          <w:rFonts w:ascii="Georgia" w:eastAsia="Calibri" w:hAnsi="Georgia" w:cs="Times New Roman"/>
          <w:b/>
        </w:rPr>
        <w:t>Jalen Hemphill</w:t>
      </w:r>
    </w:p>
    <w:p w14:paraId="3C270632" w14:textId="77777777" w:rsidR="00CA262C" w:rsidRPr="00CA262C" w:rsidRDefault="00CA262C" w:rsidP="00CA262C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CA262C">
        <w:rPr>
          <w:rFonts w:ascii="Georgia" w:eastAsia="Calibri" w:hAnsi="Georgia" w:cs="Times New Roman"/>
          <w:b/>
        </w:rPr>
        <w:t>Kyle Ward</w:t>
      </w:r>
    </w:p>
    <w:p w14:paraId="40257405" w14:textId="77777777" w:rsidR="007A751C" w:rsidRDefault="00CA262C" w:rsidP="00CA262C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CA262C">
        <w:rPr>
          <w:rFonts w:ascii="Georgia" w:eastAsia="Calibri" w:hAnsi="Georgia" w:cs="Times New Roman"/>
          <w:b/>
        </w:rPr>
        <w:t>Nathan Smith</w:t>
      </w:r>
    </w:p>
    <w:p w14:paraId="77E0C512" w14:textId="77777777" w:rsidR="00CA262C" w:rsidRPr="00CA262C" w:rsidRDefault="00FC4817" w:rsidP="007A751C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 absent</w:t>
      </w:r>
    </w:p>
    <w:p w14:paraId="04F53AE7" w14:textId="77777777" w:rsidR="00CA262C" w:rsidRPr="00CA262C" w:rsidRDefault="00CA262C" w:rsidP="00CA262C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CA262C">
        <w:rPr>
          <w:rFonts w:ascii="Georgia" w:eastAsia="Calibri" w:hAnsi="Georgia" w:cs="Times New Roman"/>
          <w:b/>
        </w:rPr>
        <w:t>Peyton Podschwit</w:t>
      </w:r>
    </w:p>
    <w:p w14:paraId="4EE17108" w14:textId="77777777" w:rsidR="00CA262C" w:rsidRPr="00CA262C" w:rsidRDefault="00CA262C" w:rsidP="00CA262C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CA262C">
        <w:rPr>
          <w:rFonts w:ascii="Georgia" w:eastAsia="Calibri" w:hAnsi="Georgia" w:cs="Times New Roman"/>
          <w:b/>
        </w:rPr>
        <w:t>Semien Hagos</w:t>
      </w:r>
    </w:p>
    <w:p w14:paraId="39BA13D4" w14:textId="77777777" w:rsidR="00CA262C" w:rsidRPr="00CA262C" w:rsidRDefault="00CA262C" w:rsidP="00CA262C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CA262C">
        <w:rPr>
          <w:rFonts w:ascii="Georgia" w:eastAsia="Calibri" w:hAnsi="Georgia" w:cs="Times New Roman"/>
          <w:b/>
        </w:rPr>
        <w:t>Sofia Hadley</w:t>
      </w:r>
    </w:p>
    <w:p w14:paraId="32977047" w14:textId="77777777" w:rsidR="00CA262C" w:rsidRPr="00CA262C" w:rsidRDefault="00CA262C" w:rsidP="00CA262C">
      <w:pPr>
        <w:spacing w:after="0" w:line="240" w:lineRule="auto"/>
        <w:ind w:left="720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Proxies</w:t>
      </w:r>
    </w:p>
    <w:p w14:paraId="76BB1979" w14:textId="77777777" w:rsidR="00CA262C" w:rsidRPr="00CA262C" w:rsidRDefault="00CA262C" w:rsidP="00CA262C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CA262C">
        <w:rPr>
          <w:rFonts w:ascii="Georgia" w:eastAsia="Calibri" w:hAnsi="Georgia" w:cs="Times New Roman"/>
          <w:b/>
        </w:rPr>
        <w:t>Kadarius Toussaint</w:t>
      </w:r>
    </w:p>
    <w:p w14:paraId="02CD3451" w14:textId="77777777" w:rsidR="00CA262C" w:rsidRPr="00CA262C" w:rsidRDefault="00CA262C" w:rsidP="00CA262C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CA262C">
        <w:rPr>
          <w:rFonts w:ascii="Georgia" w:eastAsia="Calibri" w:hAnsi="Georgia" w:cs="Times New Roman"/>
          <w:b/>
        </w:rPr>
        <w:t>Kate Hedgecock</w:t>
      </w:r>
    </w:p>
    <w:p w14:paraId="155CB68F" w14:textId="77777777" w:rsidR="00CA262C" w:rsidRPr="00CA262C" w:rsidRDefault="00CA262C" w:rsidP="00CA262C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CA262C">
        <w:rPr>
          <w:rFonts w:ascii="Georgia" w:eastAsia="Calibri" w:hAnsi="Georgia" w:cs="Times New Roman"/>
          <w:b/>
        </w:rPr>
        <w:t>Madeline Brown</w:t>
      </w:r>
    </w:p>
    <w:p w14:paraId="20D44918" w14:textId="77777777" w:rsidR="00F00A84" w:rsidRDefault="00CA262C" w:rsidP="00CA262C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CA262C">
        <w:rPr>
          <w:rFonts w:ascii="Georgia" w:eastAsia="Calibri" w:hAnsi="Georgia" w:cs="Times New Roman"/>
          <w:b/>
        </w:rPr>
        <w:t>William Neely</w:t>
      </w:r>
    </w:p>
    <w:p w14:paraId="0B04F098" w14:textId="77777777" w:rsidR="00A53A8A" w:rsidRDefault="00A53A8A" w:rsidP="00A53A8A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Approval of the Minutes</w:t>
      </w:r>
    </w:p>
    <w:p w14:paraId="578EA6A6" w14:textId="77777777" w:rsidR="00A53A8A" w:rsidRDefault="00A53A8A" w:rsidP="00A53A8A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Audit Reports</w:t>
      </w:r>
    </w:p>
    <w:p w14:paraId="169C0753" w14:textId="77777777" w:rsidR="00A53A8A" w:rsidRDefault="00A53A8A" w:rsidP="00A53A8A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Old Business</w:t>
      </w:r>
    </w:p>
    <w:p w14:paraId="7AD1A688" w14:textId="77777777" w:rsidR="00A53A8A" w:rsidRDefault="00A53A8A" w:rsidP="00A53A8A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New Business</w:t>
      </w:r>
    </w:p>
    <w:p w14:paraId="57EEB620" w14:textId="77777777" w:rsidR="00A53A8A" w:rsidRDefault="00A53A8A" w:rsidP="00A53A8A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Announcements</w:t>
      </w:r>
    </w:p>
    <w:p w14:paraId="7BCDDA3D" w14:textId="77777777" w:rsidR="00C05906" w:rsidRDefault="00C05906" w:rsidP="00C05906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Updated Standing Rules, Funding Guide and Funding Application</w:t>
      </w:r>
    </w:p>
    <w:p w14:paraId="233A5697" w14:textId="77777777" w:rsidR="0091161F" w:rsidRDefault="0091161F" w:rsidP="0091161F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OFA Overview Presentation</w:t>
      </w:r>
    </w:p>
    <w:p w14:paraId="10189F39" w14:textId="77777777" w:rsidR="00C05906" w:rsidRDefault="00C05906" w:rsidP="00C05906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HogSync</w:t>
      </w:r>
    </w:p>
    <w:p w14:paraId="1BA1024F" w14:textId="77777777" w:rsidR="00A30E3B" w:rsidRDefault="00A30E3B" w:rsidP="00A30E3B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Fill out audit through HogSync</w:t>
      </w:r>
    </w:p>
    <w:p w14:paraId="0AE257CF" w14:textId="77777777" w:rsidR="00C05906" w:rsidRDefault="00C05906" w:rsidP="00C05906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Pictures</w:t>
      </w:r>
    </w:p>
    <w:p w14:paraId="284F6223" w14:textId="77777777" w:rsidR="00A53A8A" w:rsidRDefault="00A53A8A" w:rsidP="00A53A8A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/>
          <w:i/>
        </w:rPr>
      </w:pPr>
      <w:r>
        <w:rPr>
          <w:rFonts w:ascii="Georgia" w:eastAsia="Calibri" w:hAnsi="Georgia" w:cs="Times New Roman"/>
          <w:b/>
          <w:i/>
        </w:rPr>
        <w:t xml:space="preserve">Adjournment </w:t>
      </w:r>
    </w:p>
    <w:p w14:paraId="0874AC90" w14:textId="77777777" w:rsidR="0065018F" w:rsidRDefault="00CD2C33" w:rsidP="0065018F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  <w:i/>
        </w:rPr>
      </w:pPr>
      <w:r>
        <w:rPr>
          <w:rFonts w:ascii="Georgia" w:eastAsia="Calibri" w:hAnsi="Georgia" w:cs="Times New Roman"/>
          <w:b/>
          <w:i/>
        </w:rPr>
        <w:t>5:42</w:t>
      </w:r>
      <w:r w:rsidR="0002688D">
        <w:rPr>
          <w:rFonts w:ascii="Georgia" w:eastAsia="Calibri" w:hAnsi="Georgia" w:cs="Times New Roman"/>
          <w:b/>
          <w:i/>
        </w:rPr>
        <w:tab/>
      </w:r>
    </w:p>
    <w:p w14:paraId="7F0CCD9A" w14:textId="77777777" w:rsidR="005A49FC" w:rsidRDefault="005A49FC" w:rsidP="0065018F">
      <w:pPr>
        <w:ind w:left="360"/>
      </w:pPr>
    </w:p>
    <w:sectPr w:rsidR="005A49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93F14"/>
    <w:multiLevelType w:val="hybridMultilevel"/>
    <w:tmpl w:val="AF80554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D75EEC24">
      <w:start w:val="1"/>
      <w:numFmt w:val="lowerLetter"/>
      <w:lvlText w:val="%2."/>
      <w:lvlJc w:val="left"/>
      <w:pPr>
        <w:ind w:left="1350" w:hanging="360"/>
      </w:pPr>
      <w:rPr>
        <w:b/>
      </w:rPr>
    </w:lvl>
    <w:lvl w:ilvl="2" w:tplc="D74E4A4A">
      <w:start w:val="1"/>
      <w:numFmt w:val="lowerRoman"/>
      <w:lvlText w:val="%3."/>
      <w:lvlJc w:val="right"/>
      <w:pPr>
        <w:ind w:left="1260" w:hanging="180"/>
      </w:pPr>
      <w:rPr>
        <w:i w:val="0"/>
      </w:r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A8A"/>
    <w:rsid w:val="0002688D"/>
    <w:rsid w:val="00060EDD"/>
    <w:rsid w:val="001A1C1C"/>
    <w:rsid w:val="001E2062"/>
    <w:rsid w:val="00257901"/>
    <w:rsid w:val="00495337"/>
    <w:rsid w:val="00525F42"/>
    <w:rsid w:val="005A49FC"/>
    <w:rsid w:val="005F17F5"/>
    <w:rsid w:val="00616CC9"/>
    <w:rsid w:val="00634BAD"/>
    <w:rsid w:val="0065018F"/>
    <w:rsid w:val="007723BB"/>
    <w:rsid w:val="007A751C"/>
    <w:rsid w:val="008C644E"/>
    <w:rsid w:val="0091161F"/>
    <w:rsid w:val="00A30E3B"/>
    <w:rsid w:val="00A3293A"/>
    <w:rsid w:val="00A53A8A"/>
    <w:rsid w:val="00C05906"/>
    <w:rsid w:val="00CA262C"/>
    <w:rsid w:val="00CD2C33"/>
    <w:rsid w:val="00EE0091"/>
    <w:rsid w:val="00F00A84"/>
    <w:rsid w:val="00FC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561C0"/>
  <w15:chartTrackingRefBased/>
  <w15:docId w15:val="{B53D4350-AA53-49CC-9969-77257FA93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A8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 Treasurer, Shelby Cormack</dc:creator>
  <cp:keywords/>
  <dc:description/>
  <cp:lastModifiedBy>ASG Treasurer, Shelby Cormack</cp:lastModifiedBy>
  <cp:revision>2</cp:revision>
  <dcterms:created xsi:type="dcterms:W3CDTF">2017-08-28T13:57:00Z</dcterms:created>
  <dcterms:modified xsi:type="dcterms:W3CDTF">2017-08-28T13:57:00Z</dcterms:modified>
</cp:coreProperties>
</file>