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87" w:rsidRDefault="00585D87">
      <w:pPr>
        <w:rPr>
          <w:rFonts w:ascii="Roboto" w:hAnsi="Roboto"/>
        </w:rPr>
      </w:pPr>
    </w:p>
    <w:p w:rsidR="0094077E" w:rsidRDefault="0094077E">
      <w:pPr>
        <w:rPr>
          <w:rFonts w:ascii="Roboto" w:hAnsi="Roboto"/>
        </w:rPr>
      </w:pPr>
    </w:p>
    <w:p w:rsidR="0094077E" w:rsidRDefault="0094077E" w:rsidP="0094077E">
      <w:pPr>
        <w:pStyle w:val="NormalWeb"/>
        <w:spacing w:line="230" w:lineRule="atLeast"/>
        <w:jc w:val="center"/>
        <w:rPr>
          <w:rFonts w:ascii="Verdana" w:hAnsi="Verdana"/>
          <w:b/>
          <w:bCs/>
          <w:i/>
          <w:iCs/>
          <w:caps/>
          <w:color w:val="000000"/>
          <w:spacing w:val="36"/>
          <w:sz w:val="20"/>
          <w:szCs w:val="20"/>
        </w:rPr>
      </w:pPr>
      <w:r>
        <w:rPr>
          <w:rStyle w:val="subtitle1"/>
          <w:rFonts w:asciiTheme="minorHAnsi" w:hAnsiTheme="minorHAnsi"/>
          <w:color w:val="000000"/>
          <w:sz w:val="32"/>
          <w:szCs w:val="32"/>
        </w:rPr>
        <w:t>Summer 2018 paid Internship Program</w:t>
      </w:r>
    </w:p>
    <w:p w:rsidR="0094077E" w:rsidRDefault="0094077E" w:rsidP="0094077E">
      <w:pPr>
        <w:spacing w:line="276" w:lineRule="auto"/>
        <w:jc w:val="both"/>
        <w:rPr>
          <w:rFonts w:cstheme="minorHAnsi"/>
        </w:rPr>
      </w:pPr>
    </w:p>
    <w:p w:rsidR="0094077E" w:rsidRDefault="0094077E" w:rsidP="0094077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The John and Mable Ringling Museum of Art in Sarasota, Florida, will be offering paid internships to be held for ten weeks, from June 4 – August 9, 2018.  The Ringling is part of Florida State University and serves as the State Art Museum of Florida.  Located on a 66-acre site overlooking Sarasota Bay, it consists of an art museum, circus museum, historic home, theater, and research library.</w:t>
      </w:r>
    </w:p>
    <w:p w:rsidR="0094077E" w:rsidRDefault="0094077E" w:rsidP="0094077E">
      <w:pPr>
        <w:spacing w:line="276" w:lineRule="auto"/>
        <w:jc w:val="both"/>
        <w:rPr>
          <w:rFonts w:cstheme="minorHAnsi"/>
        </w:rPr>
      </w:pPr>
    </w:p>
    <w:p w:rsidR="0094077E" w:rsidRDefault="0094077E" w:rsidP="0094077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Summer internships at the Ringling combine practical, hands-on experience working on a project for a specific department with exposure to all aspects of the Museum’s operation.</w:t>
      </w:r>
    </w:p>
    <w:p w:rsidR="0094077E" w:rsidRDefault="0094077E" w:rsidP="0094077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94077E" w:rsidRDefault="0094077E" w:rsidP="0094077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The internships are in the following departments:</w:t>
      </w:r>
    </w:p>
    <w:p w:rsidR="0094077E" w:rsidRDefault="0094077E" w:rsidP="0094077E">
      <w:pPr>
        <w:spacing w:line="276" w:lineRule="auto"/>
        <w:jc w:val="both"/>
        <w:rPr>
          <w:rFonts w:cstheme="minorHAnsi"/>
        </w:rPr>
      </w:pPr>
    </w:p>
    <w:p w:rsidR="0094077E" w:rsidRDefault="0094077E" w:rsidP="0094077E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Admissions</w:t>
      </w:r>
    </w:p>
    <w:p w:rsidR="0094077E" w:rsidRDefault="0094077E" w:rsidP="0094077E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Archives</w:t>
      </w:r>
    </w:p>
    <w:p w:rsidR="0094077E" w:rsidRDefault="0094077E" w:rsidP="0094077E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Conservation</w:t>
      </w:r>
    </w:p>
    <w:p w:rsidR="0094077E" w:rsidRDefault="0094077E" w:rsidP="0094077E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Curatorial</w:t>
      </w:r>
    </w:p>
    <w:p w:rsidR="0094077E" w:rsidRDefault="0094077E" w:rsidP="0094077E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Education</w:t>
      </w:r>
    </w:p>
    <w:p w:rsidR="0094077E" w:rsidRDefault="0094077E" w:rsidP="0094077E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Grounds</w:t>
      </w:r>
    </w:p>
    <w:p w:rsidR="0094077E" w:rsidRDefault="0094077E" w:rsidP="0094077E">
      <w:pPr>
        <w:spacing w:line="276" w:lineRule="auto"/>
        <w:jc w:val="both"/>
        <w:rPr>
          <w:rFonts w:cstheme="minorHAnsi"/>
        </w:rPr>
      </w:pPr>
    </w:p>
    <w:p w:rsidR="0094077E" w:rsidRDefault="0094077E" w:rsidP="0094077E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Interns earn $11.50 per hour (less taxes) and are paid bi-weekly. Interns are responsible for their own housing (the Museum will assist with locating nearby rentals).</w:t>
      </w:r>
    </w:p>
    <w:p w:rsidR="0094077E" w:rsidRDefault="0094077E" w:rsidP="0094077E">
      <w:pPr>
        <w:spacing w:before="100" w:beforeAutospacing="1"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>International applicants must have a current US Visa and be eligible to work in the US.  The positions require fingerprinting.  The Museum encourages students from all backgrounds to apply and is committed to a culturally diverse group.</w:t>
      </w:r>
    </w:p>
    <w:p w:rsidR="0094077E" w:rsidRDefault="0094077E" w:rsidP="0094077E">
      <w:r>
        <w:rPr>
          <w:rFonts w:cstheme="minorHAnsi"/>
        </w:rPr>
        <w:t xml:space="preserve">Education requirements, additional information and application materials may be found on the Museum’s website at </w:t>
      </w:r>
      <w:hyperlink r:id="rId6" w:history="1">
        <w:r w:rsidR="0032049D" w:rsidRPr="00015D35">
          <w:rPr>
            <w:rStyle w:val="Hyperlink"/>
          </w:rPr>
          <w:t>https://www.ringling.org/internships-</w:t>
        </w:r>
        <w:bookmarkStart w:id="0" w:name="_GoBack"/>
        <w:bookmarkEnd w:id="0"/>
        <w:r w:rsidR="0032049D" w:rsidRPr="00015D35">
          <w:rPr>
            <w:rStyle w:val="Hyperlink"/>
          </w:rPr>
          <w:t>fellowships</w:t>
        </w:r>
      </w:hyperlink>
    </w:p>
    <w:p w:rsidR="0032049D" w:rsidRDefault="0032049D" w:rsidP="0094077E"/>
    <w:p w:rsidR="0094077E" w:rsidRDefault="0094077E" w:rsidP="0094077E"/>
    <w:p w:rsidR="0094077E" w:rsidRDefault="0094077E" w:rsidP="0094077E">
      <w:pPr>
        <w:spacing w:before="100" w:beforeAutospacing="1"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>The application deadline is February 15, 2018.</w:t>
      </w:r>
    </w:p>
    <w:p w:rsidR="0094077E" w:rsidRPr="001637E1" w:rsidRDefault="0094077E">
      <w:pPr>
        <w:rPr>
          <w:rFonts w:ascii="Roboto" w:hAnsi="Roboto"/>
        </w:rPr>
      </w:pPr>
    </w:p>
    <w:sectPr w:rsidR="0094077E" w:rsidRPr="001637E1" w:rsidSect="00BD0C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73" w:rsidRDefault="001C6973" w:rsidP="002F5F6C">
      <w:r>
        <w:separator/>
      </w:r>
    </w:p>
  </w:endnote>
  <w:endnote w:type="continuationSeparator" w:id="0">
    <w:p w:rsidR="001C6973" w:rsidRDefault="001C6973" w:rsidP="002F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73" w:rsidRDefault="001C6973" w:rsidP="002F5F6C">
      <w:r>
        <w:separator/>
      </w:r>
    </w:p>
  </w:footnote>
  <w:footnote w:type="continuationSeparator" w:id="0">
    <w:p w:rsidR="001C6973" w:rsidRDefault="001C6973" w:rsidP="002F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6C" w:rsidRDefault="002F5F6C" w:rsidP="002F5F6C">
    <w:pPr>
      <w:pStyle w:val="Header"/>
      <w:jc w:val="center"/>
    </w:pPr>
    <w:r>
      <w:rPr>
        <w:noProof/>
      </w:rPr>
      <w:drawing>
        <wp:inline distT="0" distB="0" distL="0" distR="0">
          <wp:extent cx="2805112" cy="1294667"/>
          <wp:effectExtent l="19050" t="0" r="0" b="0"/>
          <wp:docPr id="1" name="Picture 1" descr="R:\Marketing\BRANDING COMMITTEE\OFFICIAL APPROVED BRANDING\OFFICIAL BRANDING VISUAL\041613 TheRingling_Brand Artwork\LOGOS-MAIN LOGOTYPE + VENUE OPTIONS\TheRingling_MainLockup_FSU_cmyk70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arketing\BRANDING COMMITTEE\OFFICIAL APPROVED BRANDING\OFFICIAL BRANDING VISUAL\041613 TheRingling_Brand Artwork\LOGOS-MAIN LOGOTYPE + VENUE OPTIONS\TheRingling_MainLockup_FSU_cmyk70-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112" cy="1294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5F6C" w:rsidRDefault="002F5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6C"/>
    <w:rsid w:val="000660C1"/>
    <w:rsid w:val="001637E1"/>
    <w:rsid w:val="001C6973"/>
    <w:rsid w:val="001E065A"/>
    <w:rsid w:val="002E7B00"/>
    <w:rsid w:val="002F0614"/>
    <w:rsid w:val="002F5F6C"/>
    <w:rsid w:val="0032049D"/>
    <w:rsid w:val="00486FED"/>
    <w:rsid w:val="004A0076"/>
    <w:rsid w:val="00585D87"/>
    <w:rsid w:val="00591D43"/>
    <w:rsid w:val="005B58A7"/>
    <w:rsid w:val="00604163"/>
    <w:rsid w:val="00826214"/>
    <w:rsid w:val="0094077E"/>
    <w:rsid w:val="00BD0CDD"/>
    <w:rsid w:val="00C1150D"/>
    <w:rsid w:val="00CB7FD0"/>
    <w:rsid w:val="00D4294F"/>
    <w:rsid w:val="00F4246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AADF9D-6FD2-4C39-B850-889E42B9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F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F6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F6C"/>
  </w:style>
  <w:style w:type="paragraph" w:styleId="Footer">
    <w:name w:val="footer"/>
    <w:basedOn w:val="Normal"/>
    <w:link w:val="FooterChar"/>
    <w:uiPriority w:val="99"/>
    <w:semiHidden/>
    <w:unhideWhenUsed/>
    <w:rsid w:val="002F5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F6C"/>
  </w:style>
  <w:style w:type="paragraph" w:styleId="BalloonText">
    <w:name w:val="Balloon Text"/>
    <w:basedOn w:val="Normal"/>
    <w:link w:val="BalloonTextChar"/>
    <w:uiPriority w:val="99"/>
    <w:semiHidden/>
    <w:unhideWhenUsed/>
    <w:rsid w:val="002F5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F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07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1">
    <w:name w:val="subtitle1"/>
    <w:basedOn w:val="DefaultParagraphFont"/>
    <w:rsid w:val="0094077E"/>
    <w:rPr>
      <w:rFonts w:ascii="Verdana" w:hAnsi="Verdana" w:hint="default"/>
      <w:b/>
      <w:bCs/>
      <w:i/>
      <w:iCs/>
      <w:caps/>
      <w:color w:val="FF9933"/>
      <w:spacing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C115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ngling.org/internships-fellowship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 and Mable Ringling Museum of Art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missycooper</dc:creator>
  <cp:lastModifiedBy>Dorothy Rangel</cp:lastModifiedBy>
  <cp:revision>2</cp:revision>
  <dcterms:created xsi:type="dcterms:W3CDTF">2017-11-09T16:36:00Z</dcterms:created>
  <dcterms:modified xsi:type="dcterms:W3CDTF">2017-11-09T16:36:00Z</dcterms:modified>
</cp:coreProperties>
</file>