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360" w:lineRule="auto"/>
        <w:ind w:right="2160"/>
        <w:rPr>
          <w:color w:val="000000"/>
        </w:rPr>
      </w:pPr>
      <w:bookmarkStart w:colFirst="0" w:colLast="0" w:name="_f7b7iz4lr60q" w:id="0"/>
      <w:bookmarkEnd w:id="0"/>
      <w:r w:rsidDel="00000000" w:rsidR="00000000" w:rsidRPr="00000000">
        <w:rPr>
          <w:rtl w:val="0"/>
        </w:rPr>
      </w:r>
    </w:p>
    <w:p w:rsidR="00000000" w:rsidDel="00000000" w:rsidP="00000000" w:rsidRDefault="00000000" w:rsidRPr="00000000" w14:paraId="00000002">
      <w:pPr>
        <w:pStyle w:val="Title"/>
        <w:spacing w:after="0" w:before="0" w:line="360" w:lineRule="auto"/>
        <w:ind w:right="2160"/>
        <w:rPr>
          <w:b w:val="0"/>
          <w:color w:val="000000"/>
          <w:sz w:val="24"/>
          <w:szCs w:val="24"/>
        </w:rPr>
      </w:pPr>
      <w:bookmarkStart w:colFirst="0" w:colLast="0" w:name="_9c1dfjht75cj" w:id="1"/>
      <w:bookmarkEnd w:id="1"/>
      <w:r w:rsidDel="00000000" w:rsidR="00000000" w:rsidRPr="00000000">
        <w:rPr>
          <w:b w:val="0"/>
          <w:color w:val="000000"/>
          <w:sz w:val="24"/>
          <w:szCs w:val="24"/>
          <w:rtl w:val="0"/>
        </w:rPr>
        <w:t xml:space="preserve">NAVIGATION GUIDE</w:t>
      </w:r>
    </w:p>
    <w:p w:rsidR="00000000" w:rsidDel="00000000" w:rsidP="00000000" w:rsidRDefault="00000000" w:rsidRPr="00000000" w14:paraId="00000003">
      <w:pPr>
        <w:pStyle w:val="Title"/>
        <w:spacing w:after="0" w:before="0" w:line="360" w:lineRule="auto"/>
        <w:ind w:right="2160"/>
        <w:rPr>
          <w:color w:val="000000"/>
        </w:rPr>
      </w:pPr>
      <w:bookmarkStart w:colFirst="0" w:colLast="0" w:name="_si249kl9m9bn" w:id="2"/>
      <w:bookmarkEnd w:id="2"/>
      <w:r w:rsidDel="00000000" w:rsidR="00000000" w:rsidRPr="00000000">
        <w:rPr>
          <w:color w:val="000000"/>
          <w:rtl w:val="0"/>
        </w:rPr>
        <w:t xml:space="preserve">Ability Project Space</w:t>
      </w:r>
    </w:p>
    <w:p w:rsidR="00000000" w:rsidDel="00000000" w:rsidP="00000000" w:rsidRDefault="00000000" w:rsidRPr="00000000" w14:paraId="00000004">
      <w:pPr>
        <w:spacing w:line="360" w:lineRule="auto"/>
        <w:ind w:right="2160"/>
        <w:rPr>
          <w:color w:val="000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Subtitle"/>
        <w:spacing w:after="0" w:before="0" w:line="360" w:lineRule="auto"/>
        <w:ind w:right="2160"/>
        <w:rPr>
          <w:color w:val="551a86"/>
        </w:rPr>
      </w:pPr>
      <w:bookmarkStart w:colFirst="0" w:colLast="0" w:name="_7f3iri7e8e2b" w:id="3"/>
      <w:bookmarkEnd w:id="3"/>
      <w:r w:rsidDel="00000000" w:rsidR="00000000" w:rsidRPr="00000000">
        <w:rPr>
          <w:color w:val="551a86"/>
          <w:rtl w:val="0"/>
        </w:rPr>
        <w:t xml:space="preserve">SUMMARY: Navigation guide, for both people with NYU cards and visitors, from the lobby at 370 Jay St to the Ability Project.</w:t>
      </w:r>
      <w:r w:rsidDel="00000000" w:rsidR="00000000" w:rsidRPr="00000000">
        <w:rPr>
          <w:rtl w:val="0"/>
        </w:rPr>
      </w:r>
    </w:p>
    <w:p w:rsidR="00000000" w:rsidDel="00000000" w:rsidP="00000000" w:rsidRDefault="00000000" w:rsidRPr="00000000" w14:paraId="00000006">
      <w:pPr>
        <w:spacing w:line="360" w:lineRule="auto"/>
        <w:ind w:right="216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7">
      <w:pPr>
        <w:spacing w:line="360" w:lineRule="auto"/>
        <w:ind w:right="2160"/>
        <w:rPr>
          <w:color w:val="000000"/>
        </w:rPr>
      </w:pPr>
      <w:r w:rsidDel="00000000" w:rsidR="00000000" w:rsidRPr="00000000">
        <w:rPr>
          <w:rtl w:val="0"/>
        </w:rPr>
      </w:r>
    </w:p>
    <w:p w:rsidR="00000000" w:rsidDel="00000000" w:rsidP="00000000" w:rsidRDefault="00000000" w:rsidRPr="00000000" w14:paraId="00000008">
      <w:pPr>
        <w:pStyle w:val="Heading1"/>
        <w:spacing w:line="360" w:lineRule="auto"/>
        <w:ind w:right="2160"/>
        <w:rPr/>
      </w:pPr>
      <w:bookmarkStart w:colFirst="0" w:colLast="0" w:name="_yh4lzqttp1gs" w:id="4"/>
      <w:bookmarkEnd w:id="4"/>
      <w:r w:rsidDel="00000000" w:rsidR="00000000" w:rsidRPr="00000000">
        <w:rPr>
          <w:rtl w:val="0"/>
        </w:rPr>
        <w:t xml:space="preserve">Entrance to the building</w:t>
      </w:r>
    </w:p>
    <w:p w:rsidR="00000000" w:rsidDel="00000000" w:rsidP="00000000" w:rsidRDefault="00000000" w:rsidRPr="00000000" w14:paraId="00000009">
      <w:pPr>
        <w:pStyle w:val="Heading2"/>
        <w:widowControl w:val="0"/>
        <w:spacing w:line="360" w:lineRule="auto"/>
        <w:ind w:right="2160"/>
        <w:rPr/>
      </w:pPr>
      <w:bookmarkStart w:colFirst="0" w:colLast="0" w:name="_2vtvkrw6rxez" w:id="5"/>
      <w:bookmarkEnd w:id="5"/>
      <w:r w:rsidDel="00000000" w:rsidR="00000000" w:rsidRPr="00000000">
        <w:rPr>
          <w:rtl w:val="0"/>
        </w:rPr>
        <w:t xml:space="preserve">Main Entrance</w:t>
      </w:r>
    </w:p>
    <w:p w:rsidR="00000000" w:rsidDel="00000000" w:rsidP="00000000" w:rsidRDefault="00000000" w:rsidRPr="00000000" w14:paraId="0000000A">
      <w:pPr>
        <w:widowControl w:val="0"/>
        <w:spacing w:line="360" w:lineRule="auto"/>
        <w:ind w:right="2160"/>
        <w:rPr>
          <w:color w:val="000000"/>
        </w:rPr>
      </w:pPr>
      <w:r w:rsidDel="00000000" w:rsidR="00000000" w:rsidRPr="00000000">
        <w:rPr>
          <w:color w:val="000000"/>
          <w:rtl w:val="0"/>
        </w:rPr>
        <w:t xml:space="preserve">The main entrance is the Jay St. entryway. This entrance has three two-way traffic doors.  The left door is an automatic sliding door. There are two standard doors on the right.</w:t>
      </w:r>
    </w:p>
    <w:p w:rsidR="00000000" w:rsidDel="00000000" w:rsidP="00000000" w:rsidRDefault="00000000" w:rsidRPr="00000000" w14:paraId="0000000B">
      <w:pPr>
        <w:widowControl w:val="0"/>
        <w:spacing w:line="360" w:lineRule="auto"/>
        <w:ind w:right="2160"/>
        <w:rPr>
          <w:color w:val="000000"/>
        </w:rPr>
      </w:pPr>
      <w:r w:rsidDel="00000000" w:rsidR="00000000" w:rsidRPr="00000000">
        <w:rPr>
          <w:color w:val="000000"/>
          <w:rtl w:val="0"/>
        </w:rPr>
        <w:t xml:space="preserve">After </w:t>
      </w:r>
      <w:r w:rsidDel="00000000" w:rsidR="00000000" w:rsidRPr="00000000">
        <w:rPr>
          <w:color w:val="000000"/>
          <w:rtl w:val="0"/>
        </w:rPr>
        <w:t xml:space="preserve">passed</w:t>
      </w:r>
      <w:r w:rsidDel="00000000" w:rsidR="00000000" w:rsidRPr="00000000">
        <w:rPr>
          <w:color w:val="000000"/>
          <w:rtl w:val="0"/>
        </w:rPr>
        <w:t xml:space="preserve"> the main entrance, at about 10 feet, there is another set of doors. The doors are an automatic sliding door on the left and two standard doors on the right.</w:t>
      </w:r>
    </w:p>
    <w:p w:rsidR="00000000" w:rsidDel="00000000" w:rsidP="00000000" w:rsidRDefault="00000000" w:rsidRPr="00000000" w14:paraId="0000000C">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0D">
      <w:pPr>
        <w:pStyle w:val="Heading2"/>
        <w:widowControl w:val="0"/>
        <w:spacing w:line="360" w:lineRule="auto"/>
        <w:ind w:right="2160"/>
        <w:rPr/>
      </w:pPr>
      <w:bookmarkStart w:colFirst="0" w:colLast="0" w:name="_bzruzwm5n278" w:id="6"/>
      <w:bookmarkEnd w:id="6"/>
      <w:r w:rsidDel="00000000" w:rsidR="00000000" w:rsidRPr="00000000">
        <w:rPr>
          <w:rtl w:val="0"/>
        </w:rPr>
        <w:t xml:space="preserve">The lobby</w:t>
      </w:r>
    </w:p>
    <w:p w:rsidR="00000000" w:rsidDel="00000000" w:rsidP="00000000" w:rsidRDefault="00000000" w:rsidRPr="00000000" w14:paraId="0000000E">
      <w:pPr>
        <w:widowControl w:val="0"/>
        <w:spacing w:line="360" w:lineRule="auto"/>
        <w:ind w:right="2160"/>
        <w:rPr>
          <w:color w:val="000000"/>
        </w:rPr>
      </w:pPr>
      <w:r w:rsidDel="00000000" w:rsidR="00000000" w:rsidRPr="00000000">
        <w:rPr>
          <w:color w:val="000000"/>
          <w:rtl w:val="0"/>
        </w:rPr>
        <w:t xml:space="preserve">The lobby is an open space with the security desk at the front and to the left and followed by six automatic turnstiles. The first and sixth turnstiles are wheelchair accessible. </w:t>
      </w:r>
    </w:p>
    <w:p w:rsidR="00000000" w:rsidDel="00000000" w:rsidP="00000000" w:rsidRDefault="00000000" w:rsidRPr="00000000" w14:paraId="0000000F">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10">
      <w:pPr>
        <w:widowControl w:val="0"/>
        <w:spacing w:line="360" w:lineRule="auto"/>
        <w:ind w:right="2160"/>
        <w:rPr>
          <w:color w:val="000000"/>
        </w:rPr>
      </w:pPr>
      <w:r w:rsidDel="00000000" w:rsidR="00000000" w:rsidRPr="00000000">
        <w:rPr>
          <w:color w:val="000000"/>
          <w:rtl w:val="0"/>
        </w:rPr>
        <w:t xml:space="preserve">Once entering the building, walk straight ahead until you reach the security desk.</w:t>
      </w:r>
    </w:p>
    <w:p w:rsidR="00000000" w:rsidDel="00000000" w:rsidP="00000000" w:rsidRDefault="00000000" w:rsidRPr="00000000" w14:paraId="00000011">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12">
      <w:pPr>
        <w:pStyle w:val="Heading2"/>
        <w:widowControl w:val="0"/>
        <w:spacing w:line="360" w:lineRule="auto"/>
        <w:ind w:right="2160"/>
        <w:rPr/>
      </w:pPr>
      <w:bookmarkStart w:colFirst="0" w:colLast="0" w:name="_pcxa6zsh5nnt" w:id="7"/>
      <w:bookmarkEnd w:id="7"/>
      <w:r w:rsidDel="00000000" w:rsidR="00000000" w:rsidRPr="00000000">
        <w:rPr>
          <w:rtl w:val="0"/>
        </w:rPr>
        <w:t xml:space="preserve">Security Entry</w:t>
      </w:r>
    </w:p>
    <w:p w:rsidR="00000000" w:rsidDel="00000000" w:rsidP="00000000" w:rsidRDefault="00000000" w:rsidRPr="00000000" w14:paraId="00000013">
      <w:pPr>
        <w:widowControl w:val="0"/>
        <w:spacing w:line="360" w:lineRule="auto"/>
        <w:ind w:right="2160"/>
        <w:rPr>
          <w:color w:val="000000"/>
        </w:rPr>
      </w:pPr>
      <w:r w:rsidDel="00000000" w:rsidR="00000000" w:rsidRPr="00000000">
        <w:rPr>
          <w:color w:val="000000"/>
          <w:rtl w:val="0"/>
        </w:rPr>
        <w:t xml:space="preserve">Each person must show their daily pass to the security guard. </w:t>
      </w:r>
    </w:p>
    <w:p w:rsidR="00000000" w:rsidDel="00000000" w:rsidP="00000000" w:rsidRDefault="00000000" w:rsidRPr="00000000" w14:paraId="00000014">
      <w:pPr>
        <w:widowControl w:val="0"/>
        <w:spacing w:line="360" w:lineRule="auto"/>
        <w:ind w:right="2160"/>
        <w:rPr>
          <w:color w:val="000000"/>
        </w:rPr>
      </w:pPr>
      <w:r w:rsidDel="00000000" w:rsidR="00000000" w:rsidRPr="00000000">
        <w:rPr>
          <w:color w:val="000000"/>
          <w:rtl w:val="0"/>
        </w:rPr>
        <w:t xml:space="preserve">Tap the NYU card on the right of the turnstile.</w:t>
      </w:r>
    </w:p>
    <w:p w:rsidR="00000000" w:rsidDel="00000000" w:rsidP="00000000" w:rsidRDefault="00000000" w:rsidRPr="00000000" w14:paraId="00000015">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16">
      <w:pPr>
        <w:pStyle w:val="Heading2"/>
        <w:widowControl w:val="0"/>
        <w:spacing w:line="360" w:lineRule="auto"/>
        <w:ind w:right="2160"/>
        <w:rPr/>
      </w:pPr>
      <w:bookmarkStart w:colFirst="0" w:colLast="0" w:name="_n5xfm1bcc1nc" w:id="8"/>
      <w:bookmarkEnd w:id="8"/>
      <w:r w:rsidDel="00000000" w:rsidR="00000000" w:rsidRPr="00000000">
        <w:rPr>
          <w:rtl w:val="0"/>
        </w:rPr>
        <w:t xml:space="preserve">Visitors Meeting Area</w:t>
      </w:r>
    </w:p>
    <w:p w:rsidR="00000000" w:rsidDel="00000000" w:rsidP="00000000" w:rsidRDefault="00000000" w:rsidRPr="00000000" w14:paraId="00000017">
      <w:pPr>
        <w:pStyle w:val="Heading2"/>
        <w:widowControl w:val="0"/>
        <w:spacing w:line="360" w:lineRule="auto"/>
        <w:ind w:right="2160"/>
        <w:rPr>
          <w:b w:val="0"/>
        </w:rPr>
      </w:pPr>
      <w:bookmarkStart w:colFirst="0" w:colLast="0" w:name="_gxm105unwxst" w:id="9"/>
      <w:bookmarkEnd w:id="9"/>
      <w:r w:rsidDel="00000000" w:rsidR="00000000" w:rsidRPr="00000000">
        <w:rPr>
          <w:b w:val="0"/>
          <w:rtl w:val="0"/>
        </w:rPr>
        <w:t xml:space="preserve">Visitors can wait for their host  by the green plant wall. </w:t>
      </w:r>
    </w:p>
    <w:p w:rsidR="00000000" w:rsidDel="00000000" w:rsidP="00000000" w:rsidRDefault="00000000" w:rsidRPr="00000000" w14:paraId="00000018">
      <w:pPr>
        <w:pStyle w:val="Heading2"/>
        <w:widowControl w:val="0"/>
        <w:spacing w:line="360" w:lineRule="auto"/>
        <w:ind w:right="2160"/>
        <w:rPr>
          <w:b w:val="0"/>
        </w:rPr>
      </w:pPr>
      <w:bookmarkStart w:colFirst="0" w:colLast="0" w:name="_vxq9fobit54x" w:id="10"/>
      <w:bookmarkEnd w:id="10"/>
      <w:r w:rsidDel="00000000" w:rsidR="00000000" w:rsidRPr="00000000">
        <w:rPr>
          <w:b w:val="0"/>
          <w:rtl w:val="0"/>
        </w:rPr>
        <w:t xml:space="preserve">Once you pass the gate entrance, the plant wall is to the left, just behind the security desk.</w:t>
      </w:r>
    </w:p>
    <w:p w:rsidR="00000000" w:rsidDel="00000000" w:rsidP="00000000" w:rsidRDefault="00000000" w:rsidRPr="00000000" w14:paraId="00000019">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1A">
      <w:pPr>
        <w:pStyle w:val="Heading2"/>
        <w:widowControl w:val="0"/>
        <w:spacing w:line="360" w:lineRule="auto"/>
        <w:ind w:right="2160"/>
        <w:rPr/>
      </w:pPr>
      <w:bookmarkStart w:colFirst="0" w:colLast="0" w:name="_hq0m7yselka" w:id="11"/>
      <w:bookmarkEnd w:id="11"/>
      <w:r w:rsidDel="00000000" w:rsidR="00000000" w:rsidRPr="00000000">
        <w:rPr>
          <w:rtl w:val="0"/>
        </w:rPr>
        <w:t xml:space="preserve">Elevator Area</w:t>
      </w:r>
    </w:p>
    <w:p w:rsidR="00000000" w:rsidDel="00000000" w:rsidP="00000000" w:rsidRDefault="00000000" w:rsidRPr="00000000" w14:paraId="0000001B">
      <w:pPr>
        <w:widowControl w:val="0"/>
        <w:spacing w:line="360" w:lineRule="auto"/>
        <w:ind w:right="2160"/>
        <w:rPr>
          <w:color w:val="000000"/>
        </w:rPr>
      </w:pPr>
      <w:r w:rsidDel="00000000" w:rsidR="00000000" w:rsidRPr="00000000">
        <w:rPr>
          <w:color w:val="000000"/>
          <w:rtl w:val="0"/>
        </w:rPr>
        <w:t xml:space="preserve">Once you pass the turnstiles and the security desk, walk straight ahead 60 feet, this is towards the elevators. </w:t>
      </w:r>
    </w:p>
    <w:p w:rsidR="00000000" w:rsidDel="00000000" w:rsidP="00000000" w:rsidRDefault="00000000" w:rsidRPr="00000000" w14:paraId="0000001C">
      <w:pPr>
        <w:widowControl w:val="0"/>
        <w:spacing w:line="360" w:lineRule="auto"/>
        <w:ind w:right="2160"/>
        <w:rPr>
          <w:color w:val="000000"/>
        </w:rPr>
      </w:pPr>
      <w:r w:rsidDel="00000000" w:rsidR="00000000" w:rsidRPr="00000000">
        <w:rPr>
          <w:color w:val="000000"/>
          <w:rtl w:val="0"/>
        </w:rPr>
        <w:t xml:space="preserve">Before reaching the elevators there will be a wide entrance on the right and a doorway on  the left. Pass these to reach the elevators.</w:t>
      </w:r>
    </w:p>
    <w:p w:rsidR="00000000" w:rsidDel="00000000" w:rsidP="00000000" w:rsidRDefault="00000000" w:rsidRPr="00000000" w14:paraId="0000001D">
      <w:pPr>
        <w:widowControl w:val="0"/>
        <w:spacing w:line="360" w:lineRule="auto"/>
        <w:ind w:right="2160"/>
        <w:rPr>
          <w:color w:val="000000"/>
        </w:rPr>
      </w:pPr>
      <w:r w:rsidDel="00000000" w:rsidR="00000000" w:rsidRPr="00000000">
        <w:rPr>
          <w:color w:val="000000"/>
          <w:rtl w:val="0"/>
        </w:rPr>
        <w:t xml:space="preserve">The elevator area has 9 elevators, 4 to the right and 5 to the left.</w:t>
      </w:r>
    </w:p>
    <w:p w:rsidR="00000000" w:rsidDel="00000000" w:rsidP="00000000" w:rsidRDefault="00000000" w:rsidRPr="00000000" w14:paraId="0000001E">
      <w:pPr>
        <w:widowControl w:val="0"/>
        <w:spacing w:line="360" w:lineRule="auto"/>
        <w:ind w:right="2160"/>
        <w:rPr>
          <w:color w:val="000000"/>
        </w:rPr>
      </w:pPr>
      <w:r w:rsidDel="00000000" w:rsidR="00000000" w:rsidRPr="00000000">
        <w:rPr>
          <w:color w:val="000000"/>
          <w:rtl w:val="0"/>
        </w:rPr>
        <w:t xml:space="preserve">On each side of the elevators there are 2 button panels for calling the elevators.  One button panel is between the first and second elevators. The other panel is between the fourth and fifth elevator.</w:t>
      </w:r>
    </w:p>
    <w:p w:rsidR="00000000" w:rsidDel="00000000" w:rsidP="00000000" w:rsidRDefault="00000000" w:rsidRPr="00000000" w14:paraId="0000001F">
      <w:pPr>
        <w:widowControl w:val="0"/>
        <w:spacing w:line="360" w:lineRule="auto"/>
        <w:ind w:right="2160"/>
        <w:rPr>
          <w:color w:val="000000"/>
        </w:rPr>
      </w:pPr>
      <w:r w:rsidDel="00000000" w:rsidR="00000000" w:rsidRPr="00000000">
        <w:rPr>
          <w:color w:val="000000"/>
          <w:rtl w:val="0"/>
        </w:rPr>
        <w:t xml:space="preserve">Each elevator beeps as it arrives and opens the doors.</w:t>
      </w:r>
    </w:p>
    <w:p w:rsidR="00000000" w:rsidDel="00000000" w:rsidP="00000000" w:rsidRDefault="00000000" w:rsidRPr="00000000" w14:paraId="00000020">
      <w:pPr>
        <w:widowControl w:val="0"/>
        <w:spacing w:line="360" w:lineRule="auto"/>
        <w:ind w:right="2160"/>
        <w:rPr>
          <w:color w:val="000000"/>
        </w:rPr>
      </w:pPr>
      <w:r w:rsidDel="00000000" w:rsidR="00000000" w:rsidRPr="00000000">
        <w:rPr>
          <w:color w:val="000000"/>
          <w:rtl w:val="0"/>
        </w:rPr>
        <w:t xml:space="preserve">The Ability Project is on the third floor.</w:t>
      </w:r>
    </w:p>
    <w:p w:rsidR="00000000" w:rsidDel="00000000" w:rsidP="00000000" w:rsidRDefault="00000000" w:rsidRPr="00000000" w14:paraId="00000021">
      <w:pPr>
        <w:widowControl w:val="0"/>
        <w:spacing w:line="360" w:lineRule="auto"/>
        <w:ind w:right="2160"/>
        <w:rPr>
          <w:color w:val="000000"/>
        </w:rPr>
      </w:pPr>
      <w:r w:rsidDel="00000000" w:rsidR="00000000" w:rsidRPr="00000000">
        <w:rPr>
          <w:rtl w:val="0"/>
        </w:rPr>
      </w:r>
    </w:p>
    <w:p w:rsidR="00000000" w:rsidDel="00000000" w:rsidP="00000000" w:rsidRDefault="00000000" w:rsidRPr="00000000" w14:paraId="00000022">
      <w:pPr>
        <w:pStyle w:val="Heading1"/>
        <w:widowControl w:val="0"/>
        <w:spacing w:line="360" w:lineRule="auto"/>
        <w:ind w:right="2160"/>
        <w:rPr/>
      </w:pPr>
      <w:bookmarkStart w:colFirst="0" w:colLast="0" w:name="_xsia7bic4xyl" w:id="12"/>
      <w:bookmarkEnd w:id="12"/>
      <w:r w:rsidDel="00000000" w:rsidR="00000000" w:rsidRPr="00000000">
        <w:rPr>
          <w:rtl w:val="0"/>
        </w:rPr>
        <w:t xml:space="preserve">Third Floor</w:t>
      </w:r>
    </w:p>
    <w:p w:rsidR="00000000" w:rsidDel="00000000" w:rsidP="00000000" w:rsidRDefault="00000000" w:rsidRPr="00000000" w14:paraId="00000023">
      <w:pPr>
        <w:pStyle w:val="Heading2"/>
        <w:spacing w:line="360" w:lineRule="auto"/>
        <w:ind w:right="2160"/>
        <w:rPr/>
      </w:pPr>
      <w:bookmarkStart w:colFirst="0" w:colLast="0" w:name="_i4mewy1dmc90" w:id="13"/>
      <w:bookmarkEnd w:id="13"/>
      <w:r w:rsidDel="00000000" w:rsidR="00000000" w:rsidRPr="00000000">
        <w:rPr>
          <w:rtl w:val="0"/>
        </w:rPr>
        <w:t xml:space="preserve">Entrance to Third Floor</w:t>
      </w:r>
    </w:p>
    <w:p w:rsidR="00000000" w:rsidDel="00000000" w:rsidP="00000000" w:rsidRDefault="00000000" w:rsidRPr="00000000" w14:paraId="00000024">
      <w:pPr>
        <w:spacing w:line="360" w:lineRule="auto"/>
        <w:ind w:right="2160"/>
        <w:rPr/>
      </w:pPr>
      <w:r w:rsidDel="00000000" w:rsidR="00000000" w:rsidRPr="00000000">
        <w:rPr>
          <w:rtl w:val="0"/>
        </w:rPr>
        <w:t xml:space="preserve">The third floor facility has a glass entrance with two standard pull doors and vertical handles.  </w:t>
      </w:r>
    </w:p>
    <w:p w:rsidR="00000000" w:rsidDel="00000000" w:rsidP="00000000" w:rsidRDefault="00000000" w:rsidRPr="00000000" w14:paraId="00000025">
      <w:pPr>
        <w:spacing w:line="360" w:lineRule="auto"/>
        <w:ind w:right="2160"/>
        <w:rPr/>
      </w:pPr>
      <w:r w:rsidDel="00000000" w:rsidR="00000000" w:rsidRPr="00000000">
        <w:rPr>
          <w:rtl w:val="0"/>
        </w:rPr>
        <w:t xml:space="preserve">If you encounter a push door, this is the Emergency Exit and you are moving in the opposite direction. </w:t>
      </w:r>
    </w:p>
    <w:p w:rsidR="00000000" w:rsidDel="00000000" w:rsidP="00000000" w:rsidRDefault="00000000" w:rsidRPr="00000000" w14:paraId="00000026">
      <w:pPr>
        <w:spacing w:line="360" w:lineRule="auto"/>
        <w:ind w:right="2160"/>
        <w:rPr/>
      </w:pPr>
      <w:r w:rsidDel="00000000" w:rsidR="00000000" w:rsidRPr="00000000">
        <w:rPr>
          <w:rtl w:val="0"/>
        </w:rPr>
      </w:r>
    </w:p>
    <w:p w:rsidR="00000000" w:rsidDel="00000000" w:rsidP="00000000" w:rsidRDefault="00000000" w:rsidRPr="00000000" w14:paraId="00000027">
      <w:pPr>
        <w:pStyle w:val="Heading2"/>
        <w:spacing w:line="360" w:lineRule="auto"/>
        <w:ind w:right="2160"/>
        <w:rPr/>
      </w:pPr>
      <w:bookmarkStart w:colFirst="0" w:colLast="0" w:name="_e2olp2x1zy64" w:id="14"/>
      <w:bookmarkEnd w:id="14"/>
      <w:r w:rsidDel="00000000" w:rsidR="00000000" w:rsidRPr="00000000">
        <w:rPr>
          <w:rtl w:val="0"/>
        </w:rPr>
        <w:t xml:space="preserve">Tap NYU card</w:t>
      </w:r>
    </w:p>
    <w:p w:rsidR="00000000" w:rsidDel="00000000" w:rsidP="00000000" w:rsidRDefault="00000000" w:rsidRPr="00000000" w14:paraId="00000028">
      <w:pPr>
        <w:spacing w:line="360" w:lineRule="auto"/>
        <w:ind w:right="2160"/>
        <w:rPr/>
      </w:pPr>
      <w:r w:rsidDel="00000000" w:rsidR="00000000" w:rsidRPr="00000000">
        <w:rPr>
          <w:rtl w:val="0"/>
        </w:rPr>
        <w:t xml:space="preserve">There is a card reader on the wall to the right of the entrance. To enter, tap your card on the card reader.</w:t>
      </w:r>
    </w:p>
    <w:p w:rsidR="00000000" w:rsidDel="00000000" w:rsidP="00000000" w:rsidRDefault="00000000" w:rsidRPr="00000000" w14:paraId="00000029">
      <w:pPr>
        <w:spacing w:line="360" w:lineRule="auto"/>
        <w:ind w:right="2160"/>
        <w:rPr/>
      </w:pPr>
      <w:r w:rsidDel="00000000" w:rsidR="00000000" w:rsidRPr="00000000">
        <w:rPr>
          <w:rtl w:val="0"/>
        </w:rPr>
        <w:t xml:space="preserve">Doors can open either manually or automatically.</w:t>
      </w:r>
    </w:p>
    <w:p w:rsidR="00000000" w:rsidDel="00000000" w:rsidP="00000000" w:rsidRDefault="00000000" w:rsidRPr="00000000" w14:paraId="0000002A">
      <w:pPr>
        <w:spacing w:line="360" w:lineRule="auto"/>
        <w:ind w:right="2160"/>
        <w:rPr/>
      </w:pPr>
      <w:r w:rsidDel="00000000" w:rsidR="00000000" w:rsidRPr="00000000">
        <w:rPr>
          <w:rtl w:val="0"/>
        </w:rPr>
        <w:t xml:space="preserve">To the right of the card reader there is a button that automatically opens the doors.</w:t>
      </w:r>
    </w:p>
    <w:p w:rsidR="00000000" w:rsidDel="00000000" w:rsidP="00000000" w:rsidRDefault="00000000" w:rsidRPr="00000000" w14:paraId="0000002B">
      <w:pPr>
        <w:spacing w:line="360" w:lineRule="auto"/>
        <w:ind w:right="2160"/>
        <w:rPr/>
      </w:pPr>
      <w:r w:rsidDel="00000000" w:rsidR="00000000" w:rsidRPr="00000000">
        <w:rPr>
          <w:rtl w:val="0"/>
        </w:rPr>
      </w:r>
    </w:p>
    <w:p w:rsidR="00000000" w:rsidDel="00000000" w:rsidP="00000000" w:rsidRDefault="00000000" w:rsidRPr="00000000" w14:paraId="0000002C">
      <w:pPr>
        <w:pStyle w:val="Heading2"/>
        <w:spacing w:line="360" w:lineRule="auto"/>
        <w:ind w:right="2160"/>
        <w:rPr/>
      </w:pPr>
      <w:bookmarkStart w:colFirst="0" w:colLast="0" w:name="_4tc8lft65wl4" w:id="15"/>
      <w:bookmarkEnd w:id="15"/>
      <w:r w:rsidDel="00000000" w:rsidR="00000000" w:rsidRPr="00000000">
        <w:rPr>
          <w:rtl w:val="0"/>
        </w:rPr>
        <w:t xml:space="preserve">Entrance</w:t>
      </w:r>
    </w:p>
    <w:p w:rsidR="00000000" w:rsidDel="00000000" w:rsidP="00000000" w:rsidRDefault="00000000" w:rsidRPr="00000000" w14:paraId="0000002D">
      <w:pPr>
        <w:spacing w:line="360" w:lineRule="auto"/>
        <w:ind w:right="2160"/>
        <w:rPr/>
      </w:pPr>
      <w:r w:rsidDel="00000000" w:rsidR="00000000" w:rsidRPr="00000000">
        <w:rPr>
          <w:rtl w:val="0"/>
        </w:rPr>
        <w:t xml:space="preserve">Once passing the glass doors, there is a long reception table immediately in front of you. </w:t>
      </w:r>
    </w:p>
    <w:p w:rsidR="00000000" w:rsidDel="00000000" w:rsidP="00000000" w:rsidRDefault="00000000" w:rsidRPr="00000000" w14:paraId="0000002E">
      <w:pPr>
        <w:spacing w:line="360" w:lineRule="auto"/>
        <w:ind w:right="2160"/>
        <w:rPr/>
      </w:pPr>
      <w:r w:rsidDel="00000000" w:rsidR="00000000" w:rsidRPr="00000000">
        <w:rPr>
          <w:rtl w:val="0"/>
        </w:rPr>
        <w:t xml:space="preserve">Turn to the left and walk towards the Ability Project. </w:t>
      </w:r>
    </w:p>
    <w:p w:rsidR="00000000" w:rsidDel="00000000" w:rsidP="00000000" w:rsidRDefault="00000000" w:rsidRPr="00000000" w14:paraId="0000002F">
      <w:pPr>
        <w:spacing w:line="360" w:lineRule="auto"/>
        <w:ind w:right="2160"/>
        <w:rPr/>
      </w:pPr>
      <w:r w:rsidDel="00000000" w:rsidR="00000000" w:rsidRPr="00000000">
        <w:rPr>
          <w:rtl w:val="0"/>
        </w:rPr>
        <w:t xml:space="preserve">The Ability Project will be on the right side, 35 feet ahead. The entrance will be just passing a bench on the right.</w:t>
      </w:r>
    </w:p>
    <w:p w:rsidR="00000000" w:rsidDel="00000000" w:rsidP="00000000" w:rsidRDefault="00000000" w:rsidRPr="00000000" w14:paraId="00000030">
      <w:pPr>
        <w:spacing w:line="360" w:lineRule="auto"/>
        <w:ind w:right="2160"/>
        <w:rPr/>
      </w:pPr>
      <w:r w:rsidDel="00000000" w:rsidR="00000000" w:rsidRPr="00000000">
        <w:rPr>
          <w:rtl w:val="0"/>
        </w:rPr>
      </w:r>
    </w:p>
    <w:p w:rsidR="00000000" w:rsidDel="00000000" w:rsidP="00000000" w:rsidRDefault="00000000" w:rsidRPr="00000000" w14:paraId="00000031">
      <w:pPr>
        <w:pStyle w:val="Heading1"/>
        <w:spacing w:line="360" w:lineRule="auto"/>
        <w:ind w:right="2160"/>
        <w:rPr/>
      </w:pPr>
      <w:bookmarkStart w:colFirst="0" w:colLast="0" w:name="_un2mv4ao2ocg" w:id="16"/>
      <w:bookmarkEnd w:id="16"/>
      <w:r w:rsidDel="00000000" w:rsidR="00000000" w:rsidRPr="00000000">
        <w:rPr>
          <w:rtl w:val="0"/>
        </w:rPr>
        <w:t xml:space="preserve">Ability Project</w:t>
      </w:r>
    </w:p>
    <w:p w:rsidR="00000000" w:rsidDel="00000000" w:rsidP="00000000" w:rsidRDefault="00000000" w:rsidRPr="00000000" w14:paraId="00000032">
      <w:pPr>
        <w:spacing w:line="360" w:lineRule="auto"/>
        <w:ind w:right="2160"/>
        <w:rPr/>
      </w:pPr>
      <w:r w:rsidDel="00000000" w:rsidR="00000000" w:rsidRPr="00000000">
        <w:rPr>
          <w:rtl w:val="0"/>
        </w:rPr>
        <w:t xml:space="preserve">The Ability Project has a wide glass entrance with automatic sliding doors in the center. </w:t>
      </w:r>
    </w:p>
    <w:p w:rsidR="00000000" w:rsidDel="00000000" w:rsidP="00000000" w:rsidRDefault="00000000" w:rsidRPr="00000000" w14:paraId="00000033">
      <w:pPr>
        <w:spacing w:line="360" w:lineRule="auto"/>
        <w:ind w:right="2160"/>
        <w:rPr/>
      </w:pPr>
      <w:r w:rsidDel="00000000" w:rsidR="00000000" w:rsidRPr="00000000">
        <w:rPr>
          <w:rtl w:val="0"/>
        </w:rPr>
        <w:t xml:space="preserve">The reception area is just beyond  the entrance. </w:t>
      </w:r>
    </w:p>
    <w:p w:rsidR="00000000" w:rsidDel="00000000" w:rsidP="00000000" w:rsidRDefault="00000000" w:rsidRPr="00000000" w14:paraId="00000034">
      <w:pPr>
        <w:spacing w:line="360" w:lineRule="auto"/>
        <w:ind w:right="2160"/>
        <w:rPr/>
      </w:pPr>
      <w:r w:rsidDel="00000000" w:rsidR="00000000" w:rsidRPr="00000000">
        <w:rPr>
          <w:rtl w:val="0"/>
        </w:rPr>
        <w:t xml:space="preserve">This entrance is known as the Ability Project Studio.</w:t>
      </w:r>
    </w:p>
    <w:p w:rsidR="00000000" w:rsidDel="00000000" w:rsidP="00000000" w:rsidRDefault="00000000" w:rsidRPr="00000000" w14:paraId="00000035">
      <w:pPr>
        <w:spacing w:line="360" w:lineRule="auto"/>
        <w:ind w:right="2160"/>
        <w:rPr/>
      </w:pPr>
      <w:r w:rsidDel="00000000" w:rsidR="00000000" w:rsidRPr="00000000">
        <w:rPr>
          <w:rtl w:val="0"/>
        </w:rPr>
      </w:r>
    </w:p>
    <w:p w:rsidR="00000000" w:rsidDel="00000000" w:rsidP="00000000" w:rsidRDefault="00000000" w:rsidRPr="00000000" w14:paraId="00000036">
      <w:pPr>
        <w:pStyle w:val="Heading2"/>
        <w:spacing w:line="360" w:lineRule="auto"/>
        <w:ind w:right="2160"/>
        <w:rPr/>
      </w:pPr>
      <w:bookmarkStart w:colFirst="0" w:colLast="0" w:name="_3j0tf8ok2jf9" w:id="17"/>
      <w:bookmarkEnd w:id="17"/>
      <w:r w:rsidDel="00000000" w:rsidR="00000000" w:rsidRPr="00000000">
        <w:rPr>
          <w:rtl w:val="0"/>
        </w:rPr>
        <w:t xml:space="preserve">Entrance</w:t>
      </w:r>
    </w:p>
    <w:p w:rsidR="00000000" w:rsidDel="00000000" w:rsidP="00000000" w:rsidRDefault="00000000" w:rsidRPr="00000000" w14:paraId="00000037">
      <w:pPr>
        <w:spacing w:line="360" w:lineRule="auto"/>
        <w:ind w:right="2160"/>
        <w:rPr/>
      </w:pPr>
      <w:r w:rsidDel="00000000" w:rsidR="00000000" w:rsidRPr="00000000">
        <w:rPr>
          <w:rtl w:val="0"/>
        </w:rPr>
        <w:t xml:space="preserve">There is a card reader on the right wall near the glass doors.</w:t>
      </w:r>
    </w:p>
    <w:p w:rsidR="00000000" w:rsidDel="00000000" w:rsidP="00000000" w:rsidRDefault="00000000" w:rsidRPr="00000000" w14:paraId="00000038">
      <w:pPr>
        <w:spacing w:line="360" w:lineRule="auto"/>
        <w:ind w:right="2160"/>
        <w:rPr/>
      </w:pPr>
      <w:r w:rsidDel="00000000" w:rsidR="00000000" w:rsidRPr="00000000">
        <w:rPr>
          <w:rtl w:val="0"/>
        </w:rPr>
        <w:t xml:space="preserve">This wall also has a door to a storage closet. The card reader is right next to the door, near the handle. </w:t>
      </w:r>
    </w:p>
    <w:p w:rsidR="00000000" w:rsidDel="00000000" w:rsidP="00000000" w:rsidRDefault="00000000" w:rsidRPr="00000000" w14:paraId="00000039">
      <w:pPr>
        <w:spacing w:line="360" w:lineRule="auto"/>
        <w:ind w:right="2160"/>
        <w:rPr/>
      </w:pPr>
      <w:r w:rsidDel="00000000" w:rsidR="00000000" w:rsidRPr="00000000">
        <w:rPr>
          <w:rtl w:val="0"/>
        </w:rPr>
        <w:t xml:space="preserve">You must tap your NYU card to enter. Doors should open automatically.</w:t>
      </w:r>
    </w:p>
    <w:p w:rsidR="00000000" w:rsidDel="00000000" w:rsidP="00000000" w:rsidRDefault="00000000" w:rsidRPr="00000000" w14:paraId="0000003A">
      <w:pPr>
        <w:spacing w:line="360" w:lineRule="auto"/>
        <w:ind w:right="2160"/>
        <w:rPr/>
      </w:pPr>
      <w:r w:rsidDel="00000000" w:rsidR="00000000" w:rsidRPr="00000000">
        <w:rPr>
          <w:rtl w:val="0"/>
        </w:rPr>
      </w:r>
    </w:p>
    <w:p w:rsidR="00000000" w:rsidDel="00000000" w:rsidP="00000000" w:rsidRDefault="00000000" w:rsidRPr="00000000" w14:paraId="0000003B">
      <w:pPr>
        <w:pStyle w:val="Heading2"/>
        <w:spacing w:line="360" w:lineRule="auto"/>
        <w:ind w:right="2160"/>
        <w:rPr/>
      </w:pPr>
      <w:bookmarkStart w:colFirst="0" w:colLast="0" w:name="_ghav5sfwv8r" w:id="18"/>
      <w:bookmarkEnd w:id="18"/>
      <w:r w:rsidDel="00000000" w:rsidR="00000000" w:rsidRPr="00000000">
        <w:rPr>
          <w:rtl w:val="0"/>
        </w:rPr>
        <w:t xml:space="preserve">Ability Project Studio</w:t>
      </w:r>
    </w:p>
    <w:p w:rsidR="00000000" w:rsidDel="00000000" w:rsidP="00000000" w:rsidRDefault="00000000" w:rsidRPr="00000000" w14:paraId="0000003C">
      <w:pPr>
        <w:spacing w:line="360" w:lineRule="auto"/>
        <w:ind w:right="2160"/>
        <w:rPr/>
      </w:pPr>
      <w:r w:rsidDel="00000000" w:rsidR="00000000" w:rsidRPr="00000000">
        <w:rPr>
          <w:rtl w:val="0"/>
        </w:rPr>
        <w:t xml:space="preserve">Once you enter, there is a sitting area to the left.</w:t>
      </w:r>
    </w:p>
    <w:p w:rsidR="00000000" w:rsidDel="00000000" w:rsidP="00000000" w:rsidRDefault="00000000" w:rsidRPr="00000000" w14:paraId="0000003D">
      <w:pPr>
        <w:spacing w:line="360" w:lineRule="auto"/>
        <w:ind w:right="2160"/>
        <w:rPr/>
      </w:pPr>
      <w:r w:rsidDel="00000000" w:rsidR="00000000" w:rsidRPr="00000000">
        <w:rPr>
          <w:rtl w:val="0"/>
        </w:rPr>
        <w:t xml:space="preserve">There are two sets of quarter-circle lounge couches with circular tables in front. </w:t>
      </w:r>
    </w:p>
    <w:p w:rsidR="00000000" w:rsidDel="00000000" w:rsidP="00000000" w:rsidRDefault="00000000" w:rsidRPr="00000000" w14:paraId="0000003E">
      <w:pPr>
        <w:spacing w:line="360" w:lineRule="auto"/>
        <w:ind w:right="2160"/>
        <w:rPr/>
      </w:pPr>
      <w:r w:rsidDel="00000000" w:rsidR="00000000" w:rsidRPr="00000000">
        <w:rPr>
          <w:rtl w:val="0"/>
        </w:rPr>
        <w:t xml:space="preserve">On the right of the studio there is a counter-cabinet that runs the length of the studio. </w:t>
      </w:r>
    </w:p>
    <w:p w:rsidR="00000000" w:rsidDel="00000000" w:rsidP="00000000" w:rsidRDefault="00000000" w:rsidRPr="00000000" w14:paraId="0000003F">
      <w:pPr>
        <w:spacing w:line="360" w:lineRule="auto"/>
        <w:ind w:right="2160"/>
        <w:rPr/>
      </w:pPr>
      <w:r w:rsidDel="00000000" w:rsidR="00000000" w:rsidRPr="00000000">
        <w:rPr>
          <w:rtl w:val="0"/>
        </w:rPr>
        <w:t xml:space="preserve">This room connects the three rooms of the Ability Project. </w:t>
      </w:r>
    </w:p>
    <w:p w:rsidR="00000000" w:rsidDel="00000000" w:rsidP="00000000" w:rsidRDefault="00000000" w:rsidRPr="00000000" w14:paraId="00000040">
      <w:pPr>
        <w:spacing w:line="360" w:lineRule="auto"/>
        <w:ind w:right="2160"/>
        <w:rPr/>
      </w:pPr>
      <w:r w:rsidDel="00000000" w:rsidR="00000000" w:rsidRPr="00000000">
        <w:rPr>
          <w:rtl w:val="0"/>
        </w:rPr>
        <w:t xml:space="preserve">With the entrance behind you, the laboratory and office are at the far end of the room. </w:t>
      </w:r>
    </w:p>
    <w:p w:rsidR="00000000" w:rsidDel="00000000" w:rsidP="00000000" w:rsidRDefault="00000000" w:rsidRPr="00000000" w14:paraId="00000041">
      <w:pPr>
        <w:spacing w:line="360" w:lineRule="auto"/>
        <w:ind w:right="2160"/>
        <w:rPr/>
      </w:pPr>
      <w:r w:rsidDel="00000000" w:rsidR="00000000" w:rsidRPr="00000000">
        <w:rPr>
          <w:rtl w:val="0"/>
        </w:rPr>
        <w:t xml:space="preserve">The classroom is on the left side.</w:t>
      </w:r>
    </w:p>
    <w:p w:rsidR="00000000" w:rsidDel="00000000" w:rsidP="00000000" w:rsidRDefault="00000000" w:rsidRPr="00000000" w14:paraId="00000042">
      <w:pPr>
        <w:spacing w:line="360" w:lineRule="auto"/>
        <w:ind w:right="2160"/>
        <w:rPr/>
      </w:pPr>
      <w:r w:rsidDel="00000000" w:rsidR="00000000" w:rsidRPr="00000000">
        <w:rPr>
          <w:rtl w:val="0"/>
        </w:rPr>
      </w:r>
    </w:p>
    <w:p w:rsidR="00000000" w:rsidDel="00000000" w:rsidP="00000000" w:rsidRDefault="00000000" w:rsidRPr="00000000" w14:paraId="00000043">
      <w:pPr>
        <w:pStyle w:val="Heading2"/>
        <w:spacing w:line="360" w:lineRule="auto"/>
        <w:ind w:right="2160"/>
        <w:rPr/>
      </w:pPr>
      <w:bookmarkStart w:colFirst="0" w:colLast="0" w:name="_blexsejshyfo" w:id="19"/>
      <w:bookmarkEnd w:id="19"/>
      <w:r w:rsidDel="00000000" w:rsidR="00000000" w:rsidRPr="00000000">
        <w:rPr>
          <w:rtl w:val="0"/>
        </w:rPr>
        <w:t xml:space="preserve">Ability Project Classroom</w:t>
      </w:r>
    </w:p>
    <w:p w:rsidR="00000000" w:rsidDel="00000000" w:rsidP="00000000" w:rsidRDefault="00000000" w:rsidRPr="00000000" w14:paraId="00000044">
      <w:pPr>
        <w:spacing w:line="360" w:lineRule="auto"/>
        <w:ind w:right="2160"/>
        <w:rPr/>
      </w:pPr>
      <w:r w:rsidDel="00000000" w:rsidR="00000000" w:rsidRPr="00000000">
        <w:rPr>
          <w:rtl w:val="0"/>
        </w:rPr>
        <w:t xml:space="preserve">The classroom door is on the left, once you pass the lounge couches. The door should be open. </w:t>
      </w:r>
    </w:p>
    <w:p w:rsidR="00000000" w:rsidDel="00000000" w:rsidP="00000000" w:rsidRDefault="00000000" w:rsidRPr="00000000" w14:paraId="00000045">
      <w:pPr>
        <w:spacing w:line="360" w:lineRule="auto"/>
        <w:ind w:right="2160"/>
        <w:rPr/>
      </w:pPr>
      <w:r w:rsidDel="00000000" w:rsidR="00000000" w:rsidRPr="00000000">
        <w:rPr>
          <w:rtl w:val="0"/>
        </w:rPr>
        <w:t xml:space="preserve">Entering the classroom, the student desks and chairs are located to the left of the space. </w:t>
      </w:r>
    </w:p>
    <w:p w:rsidR="00000000" w:rsidDel="00000000" w:rsidP="00000000" w:rsidRDefault="00000000" w:rsidRPr="00000000" w14:paraId="00000046">
      <w:pPr>
        <w:spacing w:line="360" w:lineRule="auto"/>
        <w:ind w:right="2160"/>
        <w:rPr/>
      </w:pPr>
      <w:r w:rsidDel="00000000" w:rsidR="00000000" w:rsidRPr="00000000">
        <w:rPr>
          <w:rtl w:val="0"/>
        </w:rPr>
        <w:t xml:space="preserve">The whiteboard covers the right side wall. </w:t>
      </w:r>
    </w:p>
    <w:p w:rsidR="00000000" w:rsidDel="00000000" w:rsidP="00000000" w:rsidRDefault="00000000" w:rsidRPr="00000000" w14:paraId="00000047">
      <w:pPr>
        <w:spacing w:line="360" w:lineRule="auto"/>
        <w:ind w:right="2160"/>
        <w:rPr/>
      </w:pPr>
      <w:r w:rsidDel="00000000" w:rsidR="00000000" w:rsidRPr="00000000">
        <w:rPr>
          <w:rtl w:val="0"/>
        </w:rPr>
        <w:t xml:space="preserve">The projector/screen are located straight ahead. It is at the right corner of the room, about 35 feet from the classroom entrance.</w:t>
      </w:r>
    </w:p>
    <w:p w:rsidR="00000000" w:rsidDel="00000000" w:rsidP="00000000" w:rsidRDefault="00000000" w:rsidRPr="00000000" w14:paraId="00000048">
      <w:pPr>
        <w:spacing w:line="360" w:lineRule="auto"/>
        <w:ind w:right="2160"/>
        <w:rPr/>
      </w:pPr>
      <w:r w:rsidDel="00000000" w:rsidR="00000000" w:rsidRPr="00000000">
        <w:rPr>
          <w:rtl w:val="0"/>
        </w:rPr>
      </w:r>
    </w:p>
    <w:p w:rsidR="00000000" w:rsidDel="00000000" w:rsidP="00000000" w:rsidRDefault="00000000" w:rsidRPr="00000000" w14:paraId="00000049">
      <w:pPr>
        <w:pStyle w:val="Heading2"/>
        <w:spacing w:line="360" w:lineRule="auto"/>
        <w:ind w:right="2160"/>
        <w:rPr/>
      </w:pPr>
      <w:bookmarkStart w:colFirst="0" w:colLast="0" w:name="_y818osnxfw4a" w:id="20"/>
      <w:bookmarkEnd w:id="20"/>
      <w:r w:rsidDel="00000000" w:rsidR="00000000" w:rsidRPr="00000000">
        <w:rPr>
          <w:rtl w:val="0"/>
        </w:rPr>
        <w:t xml:space="preserve">Ability Project Research Laboratory</w:t>
      </w:r>
    </w:p>
    <w:p w:rsidR="00000000" w:rsidDel="00000000" w:rsidP="00000000" w:rsidRDefault="00000000" w:rsidRPr="00000000" w14:paraId="0000004A">
      <w:pPr>
        <w:spacing w:line="360" w:lineRule="auto"/>
        <w:ind w:right="2160"/>
        <w:rPr/>
      </w:pPr>
      <w:r w:rsidDel="00000000" w:rsidR="00000000" w:rsidRPr="00000000">
        <w:rPr>
          <w:rtl w:val="0"/>
        </w:rPr>
        <w:t xml:space="preserve">After passing the lounge couches the Laboratory entrance is straight ahead. The laboratory door is to the left.</w:t>
      </w:r>
    </w:p>
    <w:p w:rsidR="00000000" w:rsidDel="00000000" w:rsidP="00000000" w:rsidRDefault="00000000" w:rsidRPr="00000000" w14:paraId="0000004B">
      <w:pPr>
        <w:spacing w:line="360" w:lineRule="auto"/>
        <w:ind w:right="2160"/>
        <w:rPr/>
      </w:pPr>
      <w:r w:rsidDel="00000000" w:rsidR="00000000" w:rsidRPr="00000000">
        <w:rPr>
          <w:rtl w:val="0"/>
        </w:rPr>
        <w:t xml:space="preserve">The laboratory and office doors usually remain open when someone is inside.</w:t>
      </w:r>
    </w:p>
    <w:p w:rsidR="00000000" w:rsidDel="00000000" w:rsidP="00000000" w:rsidRDefault="00000000" w:rsidRPr="00000000" w14:paraId="0000004C">
      <w:pPr>
        <w:spacing w:line="360" w:lineRule="auto"/>
        <w:ind w:right="2160"/>
        <w:rPr/>
      </w:pPr>
      <w:r w:rsidDel="00000000" w:rsidR="00000000" w:rsidRPr="00000000">
        <w:rPr>
          <w:rtl w:val="0"/>
        </w:rPr>
        <w:t xml:space="preserve">The Ability Project Laboratory is a rectangular multi-use space. </w:t>
      </w:r>
    </w:p>
    <w:p w:rsidR="00000000" w:rsidDel="00000000" w:rsidP="00000000" w:rsidRDefault="00000000" w:rsidRPr="00000000" w14:paraId="0000004D">
      <w:pPr>
        <w:spacing w:line="360" w:lineRule="auto"/>
        <w:ind w:right="2160"/>
        <w:rPr/>
      </w:pPr>
      <w:r w:rsidDel="00000000" w:rsidR="00000000" w:rsidRPr="00000000">
        <w:rPr>
          <w:rtl w:val="0"/>
        </w:rPr>
        <w:t xml:space="preserve">The tools are located at the long wall at the front of the entrance.</w:t>
      </w:r>
    </w:p>
    <w:p w:rsidR="00000000" w:rsidDel="00000000" w:rsidP="00000000" w:rsidRDefault="00000000" w:rsidRPr="00000000" w14:paraId="0000004E">
      <w:pPr>
        <w:spacing w:line="360" w:lineRule="auto"/>
        <w:ind w:right="2160"/>
        <w:rPr/>
      </w:pPr>
      <w:r w:rsidDel="00000000" w:rsidR="00000000" w:rsidRPr="00000000">
        <w:rPr>
          <w:rtl w:val="0"/>
        </w:rPr>
        <w:t xml:space="preserve">In the middle, there are two big multi-purpose tables and chairs where you can sit. </w:t>
      </w:r>
      <w:r w:rsidDel="00000000" w:rsidR="00000000" w:rsidRPr="00000000">
        <w:rPr>
          <w:rtl w:val="0"/>
        </w:rPr>
      </w:r>
    </w:p>
    <w:p w:rsidR="00000000" w:rsidDel="00000000" w:rsidP="00000000" w:rsidRDefault="00000000" w:rsidRPr="00000000" w14:paraId="0000004F">
      <w:pPr>
        <w:spacing w:line="360" w:lineRule="auto"/>
        <w:ind w:right="2160"/>
        <w:rPr/>
      </w:pPr>
      <w:r w:rsidDel="00000000" w:rsidR="00000000" w:rsidRPr="00000000">
        <w:rPr>
          <w:rtl w:val="0"/>
        </w:rPr>
      </w:r>
    </w:p>
    <w:p w:rsidR="00000000" w:rsidDel="00000000" w:rsidP="00000000" w:rsidRDefault="00000000" w:rsidRPr="00000000" w14:paraId="00000050">
      <w:pPr>
        <w:spacing w:line="360" w:lineRule="auto"/>
        <w:ind w:right="21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spacing w:line="360" w:lineRule="auto"/>
        <w:ind w:right="2160"/>
        <w:rPr/>
      </w:pPr>
      <w:r w:rsidDel="00000000" w:rsidR="00000000" w:rsidRPr="00000000">
        <w:rPr>
          <w:rtl w:val="0"/>
        </w:rPr>
      </w:r>
    </w:p>
    <w:p w:rsidR="00000000" w:rsidDel="00000000" w:rsidP="00000000" w:rsidRDefault="00000000" w:rsidRPr="00000000" w14:paraId="00000052">
      <w:pPr>
        <w:spacing w:line="360" w:lineRule="auto"/>
        <w:ind w:right="2160"/>
        <w:rPr>
          <w:b w:val="1"/>
        </w:rPr>
      </w:pPr>
      <w:r w:rsidDel="00000000" w:rsidR="00000000" w:rsidRPr="00000000">
        <w:rPr>
          <w:b w:val="1"/>
          <w:rtl w:val="0"/>
        </w:rPr>
        <w:t xml:space="preserve">This guide is a beta-version composed May 2022</w:t>
      </w:r>
    </w:p>
    <w:p w:rsidR="00000000" w:rsidDel="00000000" w:rsidP="00000000" w:rsidRDefault="00000000" w:rsidRPr="00000000" w14:paraId="00000053">
      <w:pPr>
        <w:spacing w:line="360" w:lineRule="auto"/>
        <w:ind w:right="2160"/>
        <w:rPr/>
      </w:pPr>
      <w:r w:rsidDel="00000000" w:rsidR="00000000" w:rsidRPr="00000000">
        <w:rPr>
          <w:rtl w:val="0"/>
        </w:rPr>
        <w:t xml:space="preserve">For more information visit: </w:t>
      </w:r>
      <w:hyperlink r:id="rId6">
        <w:r w:rsidDel="00000000" w:rsidR="00000000" w:rsidRPr="00000000">
          <w:rPr>
            <w:color w:val="1155cc"/>
            <w:u w:val="single"/>
            <w:rtl w:val="0"/>
          </w:rPr>
          <w:t xml:space="preserve">https://wp.nyu.edu/ability/navigation/</w:t>
        </w:r>
      </w:hyperlink>
      <w:r w:rsidDel="00000000" w:rsidR="00000000" w:rsidRPr="00000000">
        <w:rPr>
          <w:rtl w:val="0"/>
        </w:rPr>
        <w:t xml:space="preserve">  </w:t>
      </w:r>
    </w:p>
    <w:p w:rsidR="00000000" w:rsidDel="00000000" w:rsidP="00000000" w:rsidRDefault="00000000" w:rsidRPr="00000000" w14:paraId="00000054">
      <w:pPr>
        <w:spacing w:line="360" w:lineRule="auto"/>
        <w:ind w:right="2160"/>
        <w:rPr/>
      </w:pPr>
      <w:r w:rsidDel="00000000" w:rsidR="00000000" w:rsidRPr="00000000">
        <w:rPr>
          <w:rtl w:val="0"/>
        </w:rPr>
      </w:r>
    </w:p>
    <w:p w:rsidR="00000000" w:rsidDel="00000000" w:rsidP="00000000" w:rsidRDefault="00000000" w:rsidRPr="00000000" w14:paraId="00000055">
      <w:pPr>
        <w:pStyle w:val="Heading1"/>
        <w:spacing w:line="360" w:lineRule="auto"/>
        <w:ind w:right="2160"/>
        <w:rPr/>
      </w:pPr>
      <w:bookmarkStart w:colFirst="0" w:colLast="0" w:name="_un5rwo4jnest" w:id="21"/>
      <w:bookmarkEnd w:id="21"/>
      <w:r w:rsidDel="00000000" w:rsidR="00000000" w:rsidRPr="00000000">
        <w:rPr>
          <w:rtl w:val="0"/>
        </w:rPr>
        <w:t xml:space="preserve">The End</w:t>
      </w:r>
    </w:p>
    <w:p w:rsidR="00000000" w:rsidDel="00000000" w:rsidP="00000000" w:rsidRDefault="00000000" w:rsidRPr="00000000" w14:paraId="00000056">
      <w:pPr>
        <w:spacing w:line="360" w:lineRule="auto"/>
        <w:ind w:right="2160"/>
        <w:rPr/>
      </w:pPr>
      <w:r w:rsidDel="00000000" w:rsidR="00000000" w:rsidRPr="00000000">
        <w:rPr>
          <w:rtl w:val="0"/>
        </w:rPr>
      </w:r>
    </w:p>
    <w:p w:rsidR="00000000" w:rsidDel="00000000" w:rsidP="00000000" w:rsidRDefault="00000000" w:rsidRPr="00000000" w14:paraId="00000057">
      <w:pPr>
        <w:spacing w:line="360" w:lineRule="auto"/>
        <w:ind w:right="2160"/>
        <w:rPr/>
      </w:pPr>
      <w:r w:rsidDel="00000000" w:rsidR="00000000" w:rsidRPr="00000000">
        <w:rPr>
          <w:rtl w:val="0"/>
        </w:rPr>
      </w:r>
    </w:p>
    <w:p w:rsidR="00000000" w:rsidDel="00000000" w:rsidP="00000000" w:rsidRDefault="00000000" w:rsidRPr="00000000" w14:paraId="00000058">
      <w:pPr>
        <w:spacing w:line="360" w:lineRule="auto"/>
        <w:ind w:right="2160"/>
        <w:rPr>
          <w:color w:val="000000"/>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drawing>
        <wp:inline distB="19050" distT="19050" distL="19050" distR="19050">
          <wp:extent cx="1300163" cy="322059"/>
          <wp:effectExtent b="0" l="0" r="0" t="0"/>
          <wp:docPr descr="NYU Ability Project Logo" id="1" name="image1.png"/>
          <a:graphic>
            <a:graphicData uri="http://schemas.openxmlformats.org/drawingml/2006/picture">
              <pic:pic>
                <pic:nvPicPr>
                  <pic:cNvPr descr="NYU Ability Project Logo" id="0" name="image1.png"/>
                  <pic:cNvPicPr preferRelativeResize="0"/>
                </pic:nvPicPr>
                <pic:blipFill>
                  <a:blip r:embed="rId1"/>
                  <a:srcRect b="32103" l="0" r="0" t="34442"/>
                  <a:stretch>
                    <a:fillRect/>
                  </a:stretch>
                </pic:blipFill>
                <pic:spPr>
                  <a:xfrm>
                    <a:off x="0" y="0"/>
                    <a:ext cx="1300163" cy="322059"/>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color w:val="434343"/>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000000"/>
      <w:sz w:val="32"/>
      <w:szCs w:val="32"/>
    </w:rPr>
  </w:style>
  <w:style w:type="paragraph" w:styleId="Heading2">
    <w:name w:val="heading 2"/>
    <w:basedOn w:val="Normal"/>
    <w:next w:val="Normal"/>
    <w:pPr>
      <w:keepNext w:val="1"/>
      <w:keepLines w:val="1"/>
    </w:pPr>
    <w:rPr>
      <w:b w:val="1"/>
      <w:color w:val="00000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ind w:right="2160"/>
    </w:pPr>
    <w:rPr>
      <w:rFonts w:ascii="Helvetica Neue" w:cs="Helvetica Neue" w:eastAsia="Helvetica Neue" w:hAnsi="Helvetica Neue"/>
      <w:b w:val="1"/>
      <w:color w:val="434343"/>
      <w:sz w:val="48"/>
      <w:szCs w:val="48"/>
    </w:rPr>
  </w:style>
  <w:style w:type="paragraph" w:styleId="Subtitle">
    <w:name w:val="Subtitle"/>
    <w:basedOn w:val="Normal"/>
    <w:next w:val="Normal"/>
    <w:pPr>
      <w:keepNext w:val="1"/>
      <w:keepLines w:val="1"/>
      <w:ind w:right="2160"/>
    </w:pPr>
    <w:rPr>
      <w:rFonts w:ascii="Helvetica Neue" w:cs="Helvetica Neue" w:eastAsia="Helvetica Neue" w:hAnsi="Helvetica Neue"/>
      <w:color w:val="434343"/>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p.nyu.edu/ability/navigation/"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