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B5AD9A" w14:textId="77777777" w:rsidR="00B1140B" w:rsidRDefault="0060082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Domine" w:eastAsia="Domine" w:hAnsi="Domine" w:cs="Domine"/>
          <w:b/>
        </w:rPr>
        <w:t>Everyday Technology Use Chart: Part I</w:t>
      </w:r>
    </w:p>
    <w:p w14:paraId="03D1E476" w14:textId="77777777" w:rsidR="00B1140B" w:rsidRDefault="00B114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6362B8E" w14:textId="77777777" w:rsidR="00B1140B" w:rsidRDefault="0060082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Name____________________________</w:t>
      </w:r>
    </w:p>
    <w:p w14:paraId="0731B244" w14:textId="77777777" w:rsidR="00B1140B" w:rsidRDefault="00B1140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8909FB7" w14:textId="461C0C66" w:rsidR="00B1140B" w:rsidRDefault="0060082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Make a list of </w:t>
      </w:r>
      <w:r w:rsidR="0058252B">
        <w:t xml:space="preserve">the 10 </w:t>
      </w:r>
      <w:r>
        <w:t xml:space="preserve">technological devices you use in </w:t>
      </w:r>
      <w:r w:rsidR="0058252B">
        <w:t xml:space="preserve">your home. </w:t>
      </w:r>
      <w:r>
        <w:t>Devices include, but are not limited to, things like desktop or lap top computer, telephone, cell phone, elevator, etc. Identify approximately how many times you use the device each day</w:t>
      </w:r>
      <w:r w:rsidR="00010229">
        <w:t xml:space="preserve"> (recommend tracking at least 3 days in a row to observe patterns)</w:t>
      </w:r>
      <w:r>
        <w:t xml:space="preserve">. </w:t>
      </w:r>
    </w:p>
    <w:p w14:paraId="7F4BEE1E" w14:textId="77777777" w:rsidR="00B1140B" w:rsidRDefault="0060082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"/>
        <w:tblW w:w="926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1"/>
        <w:gridCol w:w="1080"/>
        <w:gridCol w:w="1170"/>
        <w:gridCol w:w="990"/>
      </w:tblGrid>
      <w:tr w:rsidR="004A531E" w14:paraId="309CEF97" w14:textId="2B6DE907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EFAEF69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jc w:val="center"/>
            </w:pPr>
            <w:r>
              <w:t>Device</w:t>
            </w:r>
          </w:p>
        </w:tc>
        <w:tc>
          <w:tcPr>
            <w:tcW w:w="324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2917ECC" w14:textId="030F8315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jc w:val="center"/>
            </w:pPr>
            <w:r>
              <w:t>Number of times used in a typical day</w:t>
            </w:r>
          </w:p>
        </w:tc>
      </w:tr>
      <w:tr w:rsidR="004A531E" w14:paraId="3F96B88A" w14:textId="12BA1601" w:rsidTr="004A531E">
        <w:trPr>
          <w:gridAfter w:val="3"/>
          <w:wAfter w:w="3240" w:type="dxa"/>
        </w:trPr>
        <w:tc>
          <w:tcPr>
            <w:tcW w:w="60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03F16" w14:textId="77777777" w:rsidR="004A531E" w:rsidRDefault="004A531E" w:rsidP="00A63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rPr>
                <w:sz w:val="16"/>
                <w:szCs w:val="16"/>
              </w:rPr>
            </w:pPr>
          </w:p>
        </w:tc>
      </w:tr>
      <w:tr w:rsidR="004A531E" w14:paraId="481FC301" w14:textId="579AE273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24E11" w14:textId="3A3EF3E1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1.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9A409" w14:textId="27A14ECD" w:rsidR="004A531E" w:rsidRDefault="004A531E" w:rsidP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jc w:val="center"/>
            </w:pPr>
            <w:r>
              <w:t>Day 1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66E73" w14:textId="52FD2CAF" w:rsidR="004A531E" w:rsidRDefault="004A531E" w:rsidP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jc w:val="center"/>
            </w:pPr>
            <w:r>
              <w:t>Day 2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E31B6" w14:textId="3031E401" w:rsidR="004A531E" w:rsidRDefault="004A531E" w:rsidP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jc w:val="center"/>
            </w:pPr>
            <w:r>
              <w:t>Day 3</w:t>
            </w:r>
          </w:p>
        </w:tc>
      </w:tr>
      <w:tr w:rsidR="004A531E" w14:paraId="578D735C" w14:textId="2BF60E73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8C6CC" w14:textId="63F7B380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2.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F33E2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B2816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52B05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</w:tr>
      <w:tr w:rsidR="004A531E" w14:paraId="50B7F174" w14:textId="0AA01F1C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F6E28" w14:textId="1CD01C75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3.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1D749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02827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622CE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</w:tr>
      <w:tr w:rsidR="004A531E" w14:paraId="4B2DB1FA" w14:textId="21020411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6C396" w14:textId="76E06F52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4.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A202A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32C5F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2C1BC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</w:tr>
      <w:tr w:rsidR="004A531E" w14:paraId="2AC19D2D" w14:textId="18AF4707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1ADEC" w14:textId="05D1A1C8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5.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9FD77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7C6AD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4A971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</w:tr>
      <w:tr w:rsidR="004A531E" w14:paraId="0F39AF4B" w14:textId="40251BFB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782C4" w14:textId="4391AEE5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6.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0749D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6C478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F5468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</w:tr>
      <w:tr w:rsidR="004A531E" w14:paraId="3782CEEF" w14:textId="63460D05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686F2" w14:textId="67BAE9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7.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3BC52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6C43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E6098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</w:tr>
      <w:tr w:rsidR="004A531E" w14:paraId="25411E47" w14:textId="527C70A6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9749A" w14:textId="4D114463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8.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B0041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A748F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A6A72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</w:tr>
      <w:tr w:rsidR="004A531E" w14:paraId="5C1CC0EF" w14:textId="43D25E99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34D27" w14:textId="0F4CB81F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9.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3B653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E2394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3DC7C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</w:p>
        </w:tc>
      </w:tr>
      <w:tr w:rsidR="004A531E" w14:paraId="6C87B2C4" w14:textId="75AE7722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6227142" w14:textId="6A1AC8C9" w:rsidR="004A531E" w:rsidRDefault="004A531E" w:rsidP="00A63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</w:pPr>
            <w:r>
              <w:t>10.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25FC20E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jc w:val="center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212DF2B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jc w:val="center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11D3762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jc w:val="center"/>
            </w:pPr>
          </w:p>
        </w:tc>
      </w:tr>
      <w:tr w:rsidR="004A531E" w14:paraId="3721D6C4" w14:textId="18E270F6" w:rsidTr="004A531E">
        <w:trPr>
          <w:trHeight w:val="81"/>
        </w:trPr>
        <w:tc>
          <w:tcPr>
            <w:tcW w:w="60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1E8F7" w14:textId="77777777" w:rsidR="004A531E" w:rsidRDefault="004A531E" w:rsidP="00A63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30499" w14:textId="77777777" w:rsidR="004A531E" w:rsidRDefault="004A531E" w:rsidP="00A63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617F3" w14:textId="77777777" w:rsidR="004A531E" w:rsidRDefault="004A531E" w:rsidP="00A63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45659" w14:textId="77777777" w:rsidR="004A531E" w:rsidRDefault="004A531E" w:rsidP="00A63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rPr>
                <w:sz w:val="16"/>
                <w:szCs w:val="16"/>
              </w:rPr>
            </w:pPr>
          </w:p>
        </w:tc>
      </w:tr>
      <w:tr w:rsidR="004A531E" w14:paraId="36960E7C" w14:textId="21416B07" w:rsidTr="004A531E">
        <w:tc>
          <w:tcPr>
            <w:tcW w:w="6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8EE0D" w14:textId="792D2C99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14230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C960B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3A516" w14:textId="77777777" w:rsidR="004A531E" w:rsidRDefault="004A5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after="47"/>
              <w:rPr>
                <w:sz w:val="16"/>
                <w:szCs w:val="16"/>
              </w:rPr>
            </w:pPr>
          </w:p>
        </w:tc>
      </w:tr>
    </w:tbl>
    <w:p w14:paraId="47F54666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</w:p>
    <w:p w14:paraId="279A92C5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  <w:r>
        <w:t>Select one of the devices that you identified that you use frequently. Perform a task analysis of the device use and list the steps required in its regular use. Describe how easy/difficult it would be to modify for each type of functional limitation listed in the chart below. A copy of this handout is on our course website.</w:t>
      </w:r>
    </w:p>
    <w:p w14:paraId="6FFD4FA1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</w:p>
    <w:p w14:paraId="63E4B8F0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  <w:r>
        <w:t>Device Selected: ________________________________</w:t>
      </w:r>
    </w:p>
    <w:p w14:paraId="5897CD4A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</w:p>
    <w:p w14:paraId="52AB849F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  <w:r>
        <w:t>Describe how the device is usually used. Include a step-by-step listing of the task analysis.</w:t>
      </w:r>
    </w:p>
    <w:p w14:paraId="190BA174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</w:p>
    <w:p w14:paraId="44655E3C" w14:textId="77777777" w:rsidR="00035AB1" w:rsidRDefault="00035AB1" w:rsidP="00035AB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*Identify how difficult it would be for a person with a given disability to use the device, using a scale of 1 to 5 with 1 being no problems and 5 being impossible.</w:t>
      </w:r>
    </w:p>
    <w:p w14:paraId="60293785" w14:textId="7389B303" w:rsidR="00A63D53" w:rsidRDefault="00035AB1" w:rsidP="008E026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**Identify how difficult it would be to make modifications to the device to improve usability, using a scale of 1to 5 with 1 being easy to change and 5 being impossible.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3362"/>
        <w:gridCol w:w="3320"/>
      </w:tblGrid>
      <w:tr w:rsidR="00A63D53" w14:paraId="642CA98B" w14:textId="77777777" w:rsidTr="00510D03">
        <w:tc>
          <w:tcPr>
            <w:tcW w:w="2894" w:type="dxa"/>
          </w:tcPr>
          <w:p w14:paraId="5C3D25D9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>Use without Hearing</w:t>
            </w:r>
          </w:p>
        </w:tc>
        <w:tc>
          <w:tcPr>
            <w:tcW w:w="3362" w:type="dxa"/>
          </w:tcPr>
          <w:p w14:paraId="30E1CDE0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Ease of Use*</w:t>
            </w:r>
          </w:p>
        </w:tc>
        <w:tc>
          <w:tcPr>
            <w:tcW w:w="3320" w:type="dxa"/>
          </w:tcPr>
          <w:p w14:paraId="61A3CE4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Ease of Modification**</w:t>
            </w:r>
          </w:p>
        </w:tc>
      </w:tr>
      <w:tr w:rsidR="00A63D53" w14:paraId="7C3D417B" w14:textId="77777777" w:rsidTr="00510D03">
        <w:tc>
          <w:tcPr>
            <w:tcW w:w="2894" w:type="dxa"/>
          </w:tcPr>
          <w:p w14:paraId="20712518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Steps (in task analysis) that would need modification</w:t>
            </w:r>
          </w:p>
        </w:tc>
        <w:tc>
          <w:tcPr>
            <w:tcW w:w="6682" w:type="dxa"/>
            <w:gridSpan w:val="2"/>
          </w:tcPr>
          <w:p w14:paraId="2FA8DD4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Describe modifications</w:t>
            </w:r>
          </w:p>
        </w:tc>
      </w:tr>
      <w:tr w:rsidR="00A63D53" w14:paraId="2ABE1A25" w14:textId="77777777" w:rsidTr="00510D03">
        <w:tc>
          <w:tcPr>
            <w:tcW w:w="2894" w:type="dxa"/>
          </w:tcPr>
          <w:p w14:paraId="55060C5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414146F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7160D451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3E595200" w14:textId="77777777" w:rsidTr="00510D03">
        <w:tc>
          <w:tcPr>
            <w:tcW w:w="2894" w:type="dxa"/>
          </w:tcPr>
          <w:p w14:paraId="59FDB483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502F2D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0D2ACF2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3769795D" w14:textId="77777777" w:rsidTr="00510D03">
        <w:tc>
          <w:tcPr>
            <w:tcW w:w="2894" w:type="dxa"/>
          </w:tcPr>
          <w:p w14:paraId="03AB8D2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75247F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5A9F96CF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21864B58" w14:textId="77777777" w:rsidTr="00510D03">
        <w:tc>
          <w:tcPr>
            <w:tcW w:w="2894" w:type="dxa"/>
          </w:tcPr>
          <w:p w14:paraId="6461A96B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1AD566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41D84971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3574074B" w14:textId="77777777" w:rsidTr="00510D03">
        <w:tc>
          <w:tcPr>
            <w:tcW w:w="2894" w:type="dxa"/>
          </w:tcPr>
          <w:p w14:paraId="380539E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B8AF89C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5D703A28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49279BB0" w14:textId="77777777" w:rsidTr="00510D03">
        <w:tc>
          <w:tcPr>
            <w:tcW w:w="2894" w:type="dxa"/>
          </w:tcPr>
          <w:p w14:paraId="3F489E4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FEC5E4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09E8F5BA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11CAD023" w14:textId="77777777" w:rsidTr="00510D03">
        <w:tc>
          <w:tcPr>
            <w:tcW w:w="2894" w:type="dxa"/>
          </w:tcPr>
          <w:p w14:paraId="0F8C94D8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36D72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15E8748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C9F7C93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  <w:r>
        <w:t>(add additional lines if needed)</w:t>
      </w:r>
    </w:p>
    <w:p w14:paraId="7D7ACD2B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</w:p>
    <w:p w14:paraId="6B1DEC8B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3362"/>
        <w:gridCol w:w="3320"/>
      </w:tblGrid>
      <w:tr w:rsidR="00A63D53" w14:paraId="36712D9D" w14:textId="77777777" w:rsidTr="00510D03">
        <w:tc>
          <w:tcPr>
            <w:tcW w:w="2894" w:type="dxa"/>
          </w:tcPr>
          <w:p w14:paraId="76088F7F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Use without Seeing</w:t>
            </w:r>
          </w:p>
        </w:tc>
        <w:tc>
          <w:tcPr>
            <w:tcW w:w="3362" w:type="dxa"/>
          </w:tcPr>
          <w:p w14:paraId="4175F6D8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Ease of Use*</w:t>
            </w:r>
          </w:p>
        </w:tc>
        <w:tc>
          <w:tcPr>
            <w:tcW w:w="3320" w:type="dxa"/>
          </w:tcPr>
          <w:p w14:paraId="658B921C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Ease of Modification**</w:t>
            </w:r>
          </w:p>
        </w:tc>
      </w:tr>
      <w:tr w:rsidR="00A63D53" w14:paraId="16F4B188" w14:textId="77777777" w:rsidTr="00510D03">
        <w:tc>
          <w:tcPr>
            <w:tcW w:w="2894" w:type="dxa"/>
          </w:tcPr>
          <w:p w14:paraId="2EEFBA07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Steps (in task analysis) that would need modification</w:t>
            </w:r>
          </w:p>
        </w:tc>
        <w:tc>
          <w:tcPr>
            <w:tcW w:w="6682" w:type="dxa"/>
            <w:gridSpan w:val="2"/>
          </w:tcPr>
          <w:p w14:paraId="3DC057CA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Describe modifications</w:t>
            </w:r>
          </w:p>
        </w:tc>
      </w:tr>
      <w:tr w:rsidR="00A63D53" w14:paraId="0FCBAF6F" w14:textId="77777777" w:rsidTr="00510D03">
        <w:tc>
          <w:tcPr>
            <w:tcW w:w="2894" w:type="dxa"/>
          </w:tcPr>
          <w:p w14:paraId="444B7D61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15DD50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24D80F3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75CCD9B9" w14:textId="77777777" w:rsidTr="00510D03">
        <w:tc>
          <w:tcPr>
            <w:tcW w:w="2894" w:type="dxa"/>
          </w:tcPr>
          <w:p w14:paraId="1415E6A1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3D75E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7BE0B000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6EDFAC8B" w14:textId="77777777" w:rsidTr="00510D03">
        <w:tc>
          <w:tcPr>
            <w:tcW w:w="2894" w:type="dxa"/>
          </w:tcPr>
          <w:p w14:paraId="4EC9736F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15E5273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3A8DD98C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75F4D701" w14:textId="77777777" w:rsidTr="00510D03">
        <w:tc>
          <w:tcPr>
            <w:tcW w:w="2894" w:type="dxa"/>
          </w:tcPr>
          <w:p w14:paraId="15EB44CA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DBAA94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7CFC4BCC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28BD0B26" w14:textId="77777777" w:rsidTr="00510D03">
        <w:tc>
          <w:tcPr>
            <w:tcW w:w="2894" w:type="dxa"/>
          </w:tcPr>
          <w:p w14:paraId="4CE931FB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2F4453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155CEB5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24296D66" w14:textId="77777777" w:rsidTr="00510D03">
        <w:tc>
          <w:tcPr>
            <w:tcW w:w="2894" w:type="dxa"/>
          </w:tcPr>
          <w:p w14:paraId="7761808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28C9F1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17BF6243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37FC6199" w14:textId="77777777" w:rsidTr="00510D03">
        <w:tc>
          <w:tcPr>
            <w:tcW w:w="2894" w:type="dxa"/>
          </w:tcPr>
          <w:p w14:paraId="6456995A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945ED7B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3AB4751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4D4EDCA4" w14:textId="77777777" w:rsidTr="00510D03">
        <w:tc>
          <w:tcPr>
            <w:tcW w:w="2894" w:type="dxa"/>
          </w:tcPr>
          <w:p w14:paraId="6839028C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239823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66906A67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57356A5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  <w:r>
        <w:t>(add additional lines if needed)</w:t>
      </w:r>
    </w:p>
    <w:p w14:paraId="14CFD455" w14:textId="4BCD99C1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</w:p>
    <w:p w14:paraId="299053E9" w14:textId="20EFE079" w:rsidR="009E7840" w:rsidRDefault="009E7840" w:rsidP="00A63D53">
      <w:pPr>
        <w:pBdr>
          <w:top w:val="nil"/>
          <w:left w:val="nil"/>
          <w:bottom w:val="nil"/>
          <w:right w:val="nil"/>
          <w:between w:val="nil"/>
        </w:pBdr>
      </w:pPr>
    </w:p>
    <w:p w14:paraId="2D8338BB" w14:textId="77777777" w:rsidR="009E7840" w:rsidRDefault="009E7840" w:rsidP="00A63D5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3362"/>
        <w:gridCol w:w="3320"/>
      </w:tblGrid>
      <w:tr w:rsidR="00A63D53" w14:paraId="79C2A586" w14:textId="77777777" w:rsidTr="00510D03">
        <w:tc>
          <w:tcPr>
            <w:tcW w:w="2894" w:type="dxa"/>
          </w:tcPr>
          <w:p w14:paraId="041172EF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lastRenderedPageBreak/>
              <w:t>Use without Ability to Walk</w:t>
            </w:r>
          </w:p>
        </w:tc>
        <w:tc>
          <w:tcPr>
            <w:tcW w:w="3362" w:type="dxa"/>
          </w:tcPr>
          <w:p w14:paraId="2C72FB30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Ease of Use*</w:t>
            </w:r>
          </w:p>
        </w:tc>
        <w:tc>
          <w:tcPr>
            <w:tcW w:w="3320" w:type="dxa"/>
          </w:tcPr>
          <w:p w14:paraId="521B3B6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Ease of Modification**</w:t>
            </w:r>
          </w:p>
        </w:tc>
      </w:tr>
      <w:tr w:rsidR="00A63D53" w14:paraId="14CE1233" w14:textId="77777777" w:rsidTr="00510D03">
        <w:tc>
          <w:tcPr>
            <w:tcW w:w="2894" w:type="dxa"/>
          </w:tcPr>
          <w:p w14:paraId="3B54EDFB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Steps (in task analysis) that would need modification</w:t>
            </w:r>
          </w:p>
        </w:tc>
        <w:tc>
          <w:tcPr>
            <w:tcW w:w="6682" w:type="dxa"/>
            <w:gridSpan w:val="2"/>
          </w:tcPr>
          <w:p w14:paraId="443A8A07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Describe modifications</w:t>
            </w:r>
          </w:p>
        </w:tc>
      </w:tr>
      <w:tr w:rsidR="00A63D53" w14:paraId="5376CA0B" w14:textId="77777777" w:rsidTr="00510D03">
        <w:tc>
          <w:tcPr>
            <w:tcW w:w="2894" w:type="dxa"/>
          </w:tcPr>
          <w:p w14:paraId="409CF85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EFAB7F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65930013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1A4C5193" w14:textId="77777777" w:rsidTr="00510D03">
        <w:tc>
          <w:tcPr>
            <w:tcW w:w="2894" w:type="dxa"/>
          </w:tcPr>
          <w:p w14:paraId="0F31EC7A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949CE0E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6F72985E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58090930" w14:textId="77777777" w:rsidTr="00510D03">
        <w:tc>
          <w:tcPr>
            <w:tcW w:w="2894" w:type="dxa"/>
          </w:tcPr>
          <w:p w14:paraId="7CE23EF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E960C9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2D6D600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3BF47411" w14:textId="77777777" w:rsidTr="00510D03">
        <w:tc>
          <w:tcPr>
            <w:tcW w:w="2894" w:type="dxa"/>
          </w:tcPr>
          <w:p w14:paraId="6DB255D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D933BE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446D9B87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1BFF7FE9" w14:textId="77777777" w:rsidTr="00510D03">
        <w:tc>
          <w:tcPr>
            <w:tcW w:w="2894" w:type="dxa"/>
          </w:tcPr>
          <w:p w14:paraId="2C158AD7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7C2BB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23A56AD0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7CF829E2" w14:textId="77777777" w:rsidTr="00510D03">
        <w:tc>
          <w:tcPr>
            <w:tcW w:w="2894" w:type="dxa"/>
          </w:tcPr>
          <w:p w14:paraId="33DAD90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DC48AAD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2809045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080FE434" w14:textId="77777777" w:rsidTr="00510D03">
        <w:tc>
          <w:tcPr>
            <w:tcW w:w="2894" w:type="dxa"/>
          </w:tcPr>
          <w:p w14:paraId="576BD0B7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E32E20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61154549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5E2BAE59" w14:textId="77777777" w:rsidTr="00510D03">
        <w:tc>
          <w:tcPr>
            <w:tcW w:w="2894" w:type="dxa"/>
          </w:tcPr>
          <w:p w14:paraId="64B25AD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53833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03DD5C5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CCC7023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  <w:r>
        <w:t>(add additional lines if needed)</w:t>
      </w:r>
    </w:p>
    <w:p w14:paraId="59F6C674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</w:p>
    <w:p w14:paraId="6B2844E0" w14:textId="77777777" w:rsidR="00A63D53" w:rsidRDefault="00A63D53" w:rsidP="00A63D5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3362"/>
        <w:gridCol w:w="3320"/>
      </w:tblGrid>
      <w:tr w:rsidR="00A63D53" w14:paraId="43B7180E" w14:textId="77777777" w:rsidTr="00510D03">
        <w:tc>
          <w:tcPr>
            <w:tcW w:w="2894" w:type="dxa"/>
          </w:tcPr>
          <w:p w14:paraId="02E7456E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Use without Ability to Use Hands</w:t>
            </w:r>
          </w:p>
        </w:tc>
        <w:tc>
          <w:tcPr>
            <w:tcW w:w="3362" w:type="dxa"/>
          </w:tcPr>
          <w:p w14:paraId="7D5F50C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Ease of Use*</w:t>
            </w:r>
          </w:p>
        </w:tc>
        <w:tc>
          <w:tcPr>
            <w:tcW w:w="3320" w:type="dxa"/>
          </w:tcPr>
          <w:p w14:paraId="4CAA7E2B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Ease of Modification**</w:t>
            </w:r>
          </w:p>
        </w:tc>
      </w:tr>
      <w:tr w:rsidR="00A63D53" w14:paraId="3CE254C0" w14:textId="77777777" w:rsidTr="00510D03">
        <w:tc>
          <w:tcPr>
            <w:tcW w:w="2894" w:type="dxa"/>
          </w:tcPr>
          <w:p w14:paraId="6222A228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Steps (in task analysis) that would need modification</w:t>
            </w:r>
          </w:p>
        </w:tc>
        <w:tc>
          <w:tcPr>
            <w:tcW w:w="6682" w:type="dxa"/>
            <w:gridSpan w:val="2"/>
          </w:tcPr>
          <w:p w14:paraId="65B3C6E6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Describe modifications</w:t>
            </w:r>
          </w:p>
        </w:tc>
      </w:tr>
      <w:tr w:rsidR="00A63D53" w14:paraId="54BB7751" w14:textId="77777777" w:rsidTr="00510D03">
        <w:tc>
          <w:tcPr>
            <w:tcW w:w="2894" w:type="dxa"/>
          </w:tcPr>
          <w:p w14:paraId="51DA1281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604C704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7053AA5C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025AAF54" w14:textId="77777777" w:rsidTr="00510D03">
        <w:tc>
          <w:tcPr>
            <w:tcW w:w="2894" w:type="dxa"/>
          </w:tcPr>
          <w:p w14:paraId="36DD4DD8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3003521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1A030EC7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198AA902" w14:textId="77777777" w:rsidTr="00510D03">
        <w:tc>
          <w:tcPr>
            <w:tcW w:w="2894" w:type="dxa"/>
          </w:tcPr>
          <w:p w14:paraId="6C04E47B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BE410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27D10A73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50B67B7A" w14:textId="77777777" w:rsidTr="00510D03">
        <w:tc>
          <w:tcPr>
            <w:tcW w:w="2894" w:type="dxa"/>
          </w:tcPr>
          <w:p w14:paraId="77827349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28DB53F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716F2A4B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09C5AA83" w14:textId="77777777" w:rsidTr="00510D03">
        <w:tc>
          <w:tcPr>
            <w:tcW w:w="2894" w:type="dxa"/>
          </w:tcPr>
          <w:p w14:paraId="03ABD77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27558B3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1AD8C9E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79DC718C" w14:textId="77777777" w:rsidTr="00510D03">
        <w:tc>
          <w:tcPr>
            <w:tcW w:w="2894" w:type="dxa"/>
          </w:tcPr>
          <w:p w14:paraId="7F2B1B09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B911FF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5DF42280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1702CA86" w14:textId="77777777" w:rsidTr="00510D03">
        <w:tc>
          <w:tcPr>
            <w:tcW w:w="2894" w:type="dxa"/>
          </w:tcPr>
          <w:p w14:paraId="18FCFB07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C36F610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238A9855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63D53" w14:paraId="0A9BFE42" w14:textId="77777777" w:rsidTr="00510D03">
        <w:tc>
          <w:tcPr>
            <w:tcW w:w="2894" w:type="dxa"/>
          </w:tcPr>
          <w:p w14:paraId="612041C2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D878978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82" w:type="dxa"/>
            <w:gridSpan w:val="2"/>
          </w:tcPr>
          <w:p w14:paraId="43B179D7" w14:textId="77777777" w:rsidR="00A63D53" w:rsidRDefault="00A63D53" w:rsidP="0051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946C2BF" w14:textId="773B98E4" w:rsidR="00B1140B" w:rsidRDefault="00A63D53" w:rsidP="00035AB1">
      <w:pPr>
        <w:pBdr>
          <w:top w:val="nil"/>
          <w:left w:val="nil"/>
          <w:bottom w:val="nil"/>
          <w:right w:val="nil"/>
          <w:between w:val="nil"/>
        </w:pBdr>
      </w:pPr>
      <w:r>
        <w:t>(add additional lines if needed)</w:t>
      </w:r>
    </w:p>
    <w:sectPr w:rsidR="00B1140B" w:rsidSect="00C8001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999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7E2A" w14:textId="77777777" w:rsidR="00F32A1D" w:rsidRDefault="00F32A1D" w:rsidP="00AB076D">
      <w:r>
        <w:separator/>
      </w:r>
    </w:p>
  </w:endnote>
  <w:endnote w:type="continuationSeparator" w:id="0">
    <w:p w14:paraId="44C2FC1D" w14:textId="77777777" w:rsidR="00F32A1D" w:rsidRDefault="00F32A1D" w:rsidP="00AB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mine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1CC4" w14:textId="2D16A10C" w:rsidR="000627E4" w:rsidRDefault="000627E4" w:rsidP="009E784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Domine" w:eastAsia="Domine" w:hAnsi="Domine" w:cs="Domine"/>
      </w:rPr>
    </w:pPr>
    <w:r>
      <w:rPr>
        <w:rFonts w:ascii="Domine" w:eastAsia="Domine" w:hAnsi="Domine" w:cs="Domine"/>
      </w:rPr>
      <w:t>Developing Assistive Technology, Fall 2020</w:t>
    </w:r>
  </w:p>
  <w:p w14:paraId="54833922" w14:textId="7C177DCA" w:rsidR="000627E4" w:rsidRDefault="000627E4" w:rsidP="009E7840">
    <w:pPr>
      <w:pStyle w:val="Footer"/>
      <w:jc w:val="center"/>
      <w:rPr>
        <w:rFonts w:ascii="Domine" w:eastAsia="Domine" w:hAnsi="Domine" w:cs="Domine"/>
      </w:rPr>
    </w:pPr>
    <w:r>
      <w:rPr>
        <w:rFonts w:ascii="Domine" w:eastAsia="Domine" w:hAnsi="Domine" w:cs="Domine"/>
      </w:rPr>
      <w:t>NYU Ability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7B6B8" w14:textId="77777777" w:rsidR="00F32A1D" w:rsidRDefault="00F32A1D" w:rsidP="00AB076D">
      <w:r>
        <w:separator/>
      </w:r>
    </w:p>
  </w:footnote>
  <w:footnote w:type="continuationSeparator" w:id="0">
    <w:p w14:paraId="527E6125" w14:textId="77777777" w:rsidR="00F32A1D" w:rsidRDefault="00F32A1D" w:rsidP="00AB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6F09" w14:textId="77777777" w:rsidR="00AB076D" w:rsidRDefault="00AB0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A3381" w14:textId="63B8381B" w:rsidR="009E7840" w:rsidRDefault="009E7840">
    <w:pPr>
      <w:pStyle w:val="Header"/>
    </w:pPr>
  </w:p>
  <w:p w14:paraId="2D4D5627" w14:textId="0AEED0B1" w:rsidR="009E7840" w:rsidRDefault="009E7840">
    <w:pPr>
      <w:pStyle w:val="Header"/>
    </w:pPr>
  </w:p>
  <w:p w14:paraId="06C8C476" w14:textId="2B016F92" w:rsidR="009E7840" w:rsidRDefault="009E7840" w:rsidP="009E7840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 w:rsidR="00F32A1D">
      <w:fldChar w:fldCharType="begin"/>
    </w:r>
    <w:r w:rsidR="00F32A1D">
      <w:instrText xml:space="preserve"> NUMPAGES </w:instrText>
    </w:r>
    <w:r w:rsidR="00F32A1D">
      <w:fldChar w:fldCharType="separate"/>
    </w:r>
    <w:r>
      <w:rPr>
        <w:noProof/>
      </w:rPr>
      <w:t>4</w:t>
    </w:r>
    <w:r w:rsidR="00F32A1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7E603" w14:textId="77777777" w:rsidR="00AB076D" w:rsidRDefault="00AB0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0B"/>
    <w:rsid w:val="00010229"/>
    <w:rsid w:val="00035AB1"/>
    <w:rsid w:val="000627E4"/>
    <w:rsid w:val="0006321B"/>
    <w:rsid w:val="00135440"/>
    <w:rsid w:val="00191497"/>
    <w:rsid w:val="00306373"/>
    <w:rsid w:val="003A5813"/>
    <w:rsid w:val="004A531E"/>
    <w:rsid w:val="00564F37"/>
    <w:rsid w:val="0058252B"/>
    <w:rsid w:val="00600826"/>
    <w:rsid w:val="008E0262"/>
    <w:rsid w:val="009E7840"/>
    <w:rsid w:val="00A63D53"/>
    <w:rsid w:val="00AB076D"/>
    <w:rsid w:val="00B1140B"/>
    <w:rsid w:val="00B56302"/>
    <w:rsid w:val="00C80018"/>
    <w:rsid w:val="00CA3484"/>
    <w:rsid w:val="00DB364B"/>
    <w:rsid w:val="00EA4739"/>
    <w:rsid w:val="00F31463"/>
    <w:rsid w:val="00F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DC24D"/>
  <w15:docId w15:val="{D20D206C-DFE6-0B44-913C-1300FB00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1" w:type="dxa"/>
        <w:right w:w="101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0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76D"/>
  </w:style>
  <w:style w:type="paragraph" w:styleId="Footer">
    <w:name w:val="footer"/>
    <w:basedOn w:val="Normal"/>
    <w:link w:val="FooterChar"/>
    <w:uiPriority w:val="99"/>
    <w:unhideWhenUsed/>
    <w:rsid w:val="00AB0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yhurst/Library/Group%20Containers/UBF8T346G9.Office/User%20Content.localized/Templates.localized/Ability-Project-Letterhea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Ability-Project-Letterhead-Template.dotx</Template>
  <TotalTime>0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Hurst</cp:lastModifiedBy>
  <cp:revision>2</cp:revision>
  <dcterms:created xsi:type="dcterms:W3CDTF">2020-09-09T19:54:00Z</dcterms:created>
  <dcterms:modified xsi:type="dcterms:W3CDTF">2020-09-09T19:54:00Z</dcterms:modified>
</cp:coreProperties>
</file>